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E1" w:rsidRPr="00557BF4" w:rsidRDefault="009750E1" w:rsidP="009750E1">
      <w:pPr>
        <w:pStyle w:val="ShapkaDocumentu"/>
        <w:spacing w:after="0"/>
        <w:ind w:left="6095"/>
        <w:rPr>
          <w:rFonts w:ascii="Times New Roman" w:hAnsi="Times New Roman"/>
          <w:noProof/>
          <w:sz w:val="28"/>
          <w:szCs w:val="28"/>
        </w:rPr>
      </w:pPr>
      <w:r w:rsidRPr="00557BF4">
        <w:rPr>
          <w:rFonts w:ascii="Times New Roman" w:hAnsi="Times New Roman"/>
          <w:noProof/>
          <w:sz w:val="28"/>
          <w:szCs w:val="28"/>
        </w:rPr>
        <w:t xml:space="preserve">                                Додаток  </w:t>
      </w:r>
      <w:r w:rsidRPr="00557BF4">
        <w:rPr>
          <w:rFonts w:ascii="Times New Roman" w:hAnsi="Times New Roman"/>
          <w:noProof/>
          <w:sz w:val="28"/>
          <w:szCs w:val="28"/>
        </w:rPr>
        <w:br/>
      </w:r>
    </w:p>
    <w:p w:rsidR="009750E1" w:rsidRPr="00557BF4" w:rsidRDefault="009750E1" w:rsidP="009750E1">
      <w:pPr>
        <w:pStyle w:val="a4"/>
        <w:rPr>
          <w:rFonts w:ascii="Times New Roman" w:hAnsi="Times New Roman"/>
          <w:noProof/>
          <w:sz w:val="28"/>
          <w:szCs w:val="28"/>
        </w:rPr>
      </w:pPr>
      <w:r w:rsidRPr="00557BF4">
        <w:rPr>
          <w:rFonts w:ascii="Times New Roman" w:hAnsi="Times New Roman"/>
          <w:noProof/>
          <w:sz w:val="28"/>
          <w:szCs w:val="28"/>
        </w:rPr>
        <w:t>ІНФОРМАЦІЯ</w:t>
      </w:r>
      <w:r w:rsidRPr="00557BF4">
        <w:rPr>
          <w:rFonts w:ascii="Times New Roman" w:hAnsi="Times New Roman"/>
          <w:noProof/>
          <w:sz w:val="28"/>
          <w:szCs w:val="28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p w:rsidR="009750E1" w:rsidRPr="00557BF4" w:rsidRDefault="009750E1" w:rsidP="009750E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557BF4">
        <w:rPr>
          <w:rFonts w:ascii="Times New Roman" w:hAnsi="Times New Roman"/>
          <w:sz w:val="28"/>
          <w:szCs w:val="28"/>
          <w:u w:val="single"/>
        </w:rPr>
        <w:t>Управління містобудування та архітектури Вінницької ОВА</w:t>
      </w: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93"/>
        <w:gridCol w:w="582"/>
        <w:gridCol w:w="299"/>
        <w:gridCol w:w="1668"/>
        <w:gridCol w:w="1151"/>
        <w:gridCol w:w="1134"/>
        <w:gridCol w:w="1276"/>
        <w:gridCol w:w="1276"/>
        <w:gridCol w:w="992"/>
        <w:gridCol w:w="1276"/>
        <w:gridCol w:w="283"/>
      </w:tblGrid>
      <w:tr w:rsidR="00557BF4" w:rsidRPr="00557BF4" w:rsidTr="008D49A4">
        <w:tc>
          <w:tcPr>
            <w:tcW w:w="974" w:type="dxa"/>
            <w:gridSpan w:val="3"/>
          </w:tcPr>
          <w:p w:rsidR="00557BF4" w:rsidRPr="00557BF4" w:rsidRDefault="00557BF4" w:rsidP="00E552E8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56" w:type="dxa"/>
            <w:gridSpan w:val="8"/>
            <w:hideMark/>
          </w:tcPr>
          <w:p w:rsidR="00557BF4" w:rsidRPr="00557BF4" w:rsidRDefault="00557BF4" w:rsidP="00E552E8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0" w:name="_Hlk70348264"/>
            <w:r w:rsidRPr="00557BF4">
              <w:rPr>
                <w:rFonts w:ascii="Times New Roman" w:hAnsi="Times New Roman"/>
                <w:b/>
                <w:noProof/>
                <w:sz w:val="24"/>
                <w:szCs w:val="24"/>
              </w:rPr>
              <w:t>Рік проведення моніторингу 2024</w:t>
            </w:r>
          </w:p>
          <w:p w:rsidR="00557BF4" w:rsidRPr="00557BF4" w:rsidRDefault="00557BF4" w:rsidP="00E552E8">
            <w:pPr>
              <w:pStyle w:val="a3"/>
              <w:spacing w:line="228" w:lineRule="auto"/>
              <w:ind w:firstLine="0"/>
              <w:jc w:val="right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57BF4">
              <w:rPr>
                <w:rFonts w:ascii="Times New Roman" w:hAnsi="Times New Roman"/>
                <w:i/>
                <w:noProof/>
                <w:sz w:val="24"/>
                <w:szCs w:val="24"/>
              </w:rPr>
              <w:t>Узагальнена інформація від 62(із 63) територіальних громад області</w:t>
            </w:r>
          </w:p>
        </w:tc>
      </w:tr>
      <w:bookmarkEnd w:id="0"/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1200"/>
        </w:trPr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Результати моніторингу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Загальна кількість об’єктів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557B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Кількість об’єктів, що обстежено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1110"/>
        </w:trPr>
        <w:tc>
          <w:tcPr>
            <w:tcW w:w="2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557B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безбар’єрні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частково безбар’єрні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557B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бар’єрні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7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Загалом об’єкти, що обстежено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них: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Безбар’єрні маршрути, в т.ч.: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1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пішохідні шляхи руху на центральних вулицях населених пунктів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зупинки громадського транспорту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21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пішохідні шляхи руху, що ведуть від зупинок громадського транспорту до закладу охорони здоров’я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Споруди цивільного захисту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8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Заклади охорони здоров’я, в т.ч.: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6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реабілітаційні відділення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відновленні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Заклади освіти, в т.ч.: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відновленні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10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Центри надання адміністративних послуг, в т.ч.: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відновленні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12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Залізничні вокзали та станції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Автовокзали та станції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8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Фінансові установи, у т.ч.: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банки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5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поштові відділення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7BF4" w:rsidRPr="00557BF4" w:rsidTr="008D49A4">
        <w:trPr>
          <w:gridBefore w:val="1"/>
          <w:gridAfter w:val="1"/>
          <w:wBefore w:w="93" w:type="dxa"/>
          <w:wAfter w:w="283" w:type="dxa"/>
          <w:trHeight w:val="1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Об’єкти благоустрою (площі, парки, сквери, ботанічні сади, дендрологічні парки)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BF4" w:rsidRPr="00557BF4" w:rsidRDefault="00557BF4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4F6E2E" w:rsidRPr="008D49A4" w:rsidRDefault="004F6E2E">
      <w:pPr>
        <w:rPr>
          <w:sz w:val="28"/>
          <w:lang w:val="uk-UA"/>
        </w:rPr>
      </w:pPr>
    </w:p>
    <w:p w:rsidR="009750E1" w:rsidRPr="00557BF4" w:rsidRDefault="009750E1" w:rsidP="009750E1">
      <w:pPr>
        <w:pStyle w:val="a4"/>
        <w:spacing w:before="0" w:after="0"/>
        <w:rPr>
          <w:rFonts w:ascii="Times New Roman" w:hAnsi="Times New Roman"/>
          <w:noProof/>
          <w:sz w:val="24"/>
          <w:szCs w:val="24"/>
        </w:rPr>
      </w:pPr>
      <w:r w:rsidRPr="00557BF4">
        <w:rPr>
          <w:rFonts w:ascii="Times New Roman" w:hAnsi="Times New Roman"/>
          <w:noProof/>
          <w:sz w:val="24"/>
          <w:szCs w:val="24"/>
        </w:rPr>
        <w:t xml:space="preserve">Кількість осіб серед працюючих 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418"/>
        <w:gridCol w:w="1417"/>
        <w:gridCol w:w="1418"/>
        <w:gridCol w:w="1134"/>
        <w:gridCol w:w="1276"/>
      </w:tblGrid>
      <w:tr w:rsidR="00FB64EE" w:rsidRPr="00557BF4" w:rsidTr="008D49A4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 осіб з інвалідністю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</w:t>
            </w:r>
          </w:p>
        </w:tc>
      </w:tr>
      <w:tr w:rsidR="003154CE" w:rsidRPr="00557BF4" w:rsidTr="008D49A4">
        <w:trPr>
          <w:trHeight w:val="9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пересуваються на кріслах колісни</w:t>
            </w:r>
            <w:r w:rsidR="008D4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порушенням зору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порушенням слуху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мають інші порушення</w:t>
            </w:r>
          </w:p>
        </w:tc>
      </w:tr>
      <w:tr w:rsidR="003154CE" w:rsidRPr="00557BF4" w:rsidTr="008D49A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1589</w:t>
            </w:r>
          </w:p>
        </w:tc>
      </w:tr>
      <w:tr w:rsidR="003154CE" w:rsidRPr="00557BF4" w:rsidTr="008D49A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них чоловіки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642</w:t>
            </w:r>
          </w:p>
        </w:tc>
      </w:tr>
      <w:tr w:rsidR="003154CE" w:rsidRPr="00557BF4" w:rsidTr="008D49A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них жінки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947</w:t>
            </w:r>
          </w:p>
        </w:tc>
      </w:tr>
      <w:tr w:rsidR="00FB64EE" w:rsidRPr="00557BF4" w:rsidTr="008D49A4">
        <w:trPr>
          <w:trHeight w:val="300"/>
        </w:trPr>
        <w:tc>
          <w:tcPr>
            <w:tcW w:w="95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Кількість осіб серед відвідувачів/клієнтів/тих, хто навчається з початку року</w:t>
            </w:r>
          </w:p>
        </w:tc>
      </w:tr>
      <w:tr w:rsidR="00FB64EE" w:rsidRPr="00557BF4" w:rsidTr="008D49A4">
        <w:trPr>
          <w:trHeight w:val="300"/>
        </w:trPr>
        <w:tc>
          <w:tcPr>
            <w:tcW w:w="95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54913" w:rsidRPr="00557BF4" w:rsidTr="008D49A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5009</w:t>
            </w:r>
          </w:p>
        </w:tc>
      </w:tr>
      <w:tr w:rsidR="00454913" w:rsidRPr="00557BF4" w:rsidTr="008D49A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них чоловіки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2511</w:t>
            </w:r>
          </w:p>
        </w:tc>
      </w:tr>
      <w:tr w:rsidR="00454913" w:rsidRPr="00557BF4" w:rsidTr="008D49A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них жінки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557BF4" w:rsidRDefault="00FB64EE" w:rsidP="00E5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2498</w:t>
            </w:r>
          </w:p>
        </w:tc>
      </w:tr>
    </w:tbl>
    <w:p w:rsidR="00474EED" w:rsidRPr="00557BF4" w:rsidRDefault="00474EED">
      <w:pPr>
        <w:rPr>
          <w:lang w:val="uk-UA"/>
        </w:rPr>
      </w:pPr>
    </w:p>
    <w:sectPr w:rsidR="00474EED" w:rsidRPr="00557BF4" w:rsidSect="008D49A4">
      <w:pgSz w:w="11906" w:h="16838"/>
      <w:pgMar w:top="851" w:right="851" w:bottom="73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4D"/>
    <w:rsid w:val="0007266F"/>
    <w:rsid w:val="000E429E"/>
    <w:rsid w:val="003154CE"/>
    <w:rsid w:val="00454913"/>
    <w:rsid w:val="00474EED"/>
    <w:rsid w:val="004F63AC"/>
    <w:rsid w:val="004F6E2E"/>
    <w:rsid w:val="00557BF4"/>
    <w:rsid w:val="006F0B59"/>
    <w:rsid w:val="0073652F"/>
    <w:rsid w:val="008D49A4"/>
    <w:rsid w:val="009750E1"/>
    <w:rsid w:val="00A81EBB"/>
    <w:rsid w:val="00B8289F"/>
    <w:rsid w:val="00BB52EF"/>
    <w:rsid w:val="00D37B4D"/>
    <w:rsid w:val="00E02FC0"/>
    <w:rsid w:val="00EE1607"/>
    <w:rsid w:val="00F7181D"/>
    <w:rsid w:val="00FB64EE"/>
    <w:rsid w:val="00F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750E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750E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750E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750E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750E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750E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8</cp:revision>
  <dcterms:created xsi:type="dcterms:W3CDTF">2024-10-25T08:31:00Z</dcterms:created>
  <dcterms:modified xsi:type="dcterms:W3CDTF">2026-06-29T08:41:00Z</dcterms:modified>
</cp:coreProperties>
</file>