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7D" w:rsidRDefault="00FD717D" w:rsidP="00FD717D">
      <w:pPr>
        <w:pStyle w:val="a3"/>
        <w:shd w:val="clear" w:color="auto" w:fill="FFFFFF"/>
        <w:spacing w:before="238" w:beforeAutospacing="0" w:after="238" w:afterAutospacing="0"/>
        <w:jc w:val="center"/>
        <w:rPr>
          <w:rFonts w:ascii="OpenSansLight" w:hAnsi="OpenSansLight"/>
          <w:color w:val="202020"/>
          <w:sz w:val="20"/>
          <w:szCs w:val="20"/>
        </w:rPr>
      </w:pPr>
      <w:r>
        <w:rPr>
          <w:b/>
          <w:bCs/>
          <w:color w:val="202020"/>
          <w:sz w:val="27"/>
          <w:szCs w:val="27"/>
        </w:rPr>
        <w:t>Інформація</w:t>
      </w:r>
    </w:p>
    <w:p w:rsidR="00FD717D" w:rsidRDefault="00FD717D" w:rsidP="00FD717D">
      <w:pPr>
        <w:pStyle w:val="a3"/>
        <w:shd w:val="clear" w:color="auto" w:fill="FFFFFF"/>
        <w:spacing w:before="238" w:beforeAutospacing="0" w:after="238" w:afterAutospacing="0"/>
        <w:jc w:val="center"/>
        <w:rPr>
          <w:rFonts w:ascii="OpenSansLight" w:hAnsi="OpenSansLight"/>
          <w:color w:val="202020"/>
          <w:sz w:val="20"/>
          <w:szCs w:val="20"/>
        </w:rPr>
      </w:pPr>
      <w:r>
        <w:rPr>
          <w:b/>
          <w:bCs/>
          <w:color w:val="202020"/>
          <w:sz w:val="27"/>
          <w:szCs w:val="27"/>
        </w:rPr>
        <w:t>про результати перевірки, передбаченої</w:t>
      </w:r>
      <w:r>
        <w:rPr>
          <w:rStyle w:val="apple-converted-space"/>
          <w:b/>
          <w:bCs/>
          <w:color w:val="202020"/>
          <w:sz w:val="27"/>
          <w:szCs w:val="27"/>
        </w:rPr>
        <w:t> </w:t>
      </w:r>
      <w:r>
        <w:rPr>
          <w:b/>
          <w:bCs/>
          <w:color w:val="202020"/>
          <w:sz w:val="27"/>
          <w:szCs w:val="27"/>
        </w:rPr>
        <w:t>Законом України</w:t>
      </w:r>
      <w:r>
        <w:rPr>
          <w:rStyle w:val="apple-converted-space"/>
          <w:b/>
          <w:bCs/>
          <w:color w:val="202020"/>
          <w:sz w:val="27"/>
          <w:szCs w:val="27"/>
        </w:rPr>
        <w:t> </w:t>
      </w:r>
      <w:r>
        <w:rPr>
          <w:b/>
          <w:bCs/>
          <w:color w:val="202020"/>
          <w:sz w:val="27"/>
          <w:szCs w:val="27"/>
        </w:rPr>
        <w:t>“Про очищення влади”</w:t>
      </w:r>
    </w:p>
    <w:p w:rsidR="00FD717D" w:rsidRDefault="00FD717D" w:rsidP="00FD717D">
      <w:pPr>
        <w:pStyle w:val="a3"/>
        <w:shd w:val="clear" w:color="auto" w:fill="FFFFFF"/>
        <w:spacing w:before="150" w:beforeAutospacing="0" w:after="0" w:afterAutospacing="0"/>
        <w:ind w:firstLine="567"/>
        <w:jc w:val="center"/>
        <w:rPr>
          <w:rFonts w:ascii="OpenSansLight" w:hAnsi="OpenSansLight"/>
          <w:color w:val="202020"/>
          <w:sz w:val="20"/>
          <w:szCs w:val="20"/>
        </w:rPr>
      </w:pPr>
      <w:r>
        <w:rPr>
          <w:b/>
          <w:bCs/>
          <w:color w:val="202020"/>
          <w:sz w:val="27"/>
          <w:szCs w:val="27"/>
        </w:rPr>
        <w:t>щодо ШВЕДИ Юлії Дмитрівни,</w:t>
      </w:r>
    </w:p>
    <w:p w:rsidR="00FD717D" w:rsidRDefault="00FD717D" w:rsidP="00FD717D">
      <w:pPr>
        <w:pStyle w:val="a3"/>
        <w:shd w:val="clear" w:color="auto" w:fill="FFFFFF"/>
        <w:spacing w:before="150" w:beforeAutospacing="0" w:after="0" w:afterAutospacing="0"/>
        <w:ind w:firstLine="567"/>
        <w:rPr>
          <w:rFonts w:ascii="OpenSansLight" w:hAnsi="OpenSansLight"/>
          <w:color w:val="202020"/>
          <w:sz w:val="20"/>
          <w:szCs w:val="20"/>
        </w:rPr>
      </w:pPr>
      <w:r>
        <w:rPr>
          <w:color w:val="202020"/>
          <w:sz w:val="27"/>
          <w:szCs w:val="27"/>
        </w:rPr>
        <w:t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року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№ 563,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Департаментом соціальної та молодіжної політики Вінницької обласної державної адміністраціїпроводилась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перевірка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000000"/>
          <w:sz w:val="27"/>
          <w:szCs w:val="27"/>
        </w:rPr>
        <w:t>достовірності відомостей щодо застосування заборон, передбачених частинами третьою і четвертою статті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1 Закону України “Про очищення влади”, щодо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ШВЕДИ ЮЛІЇ ДМИТРІВНИ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202020"/>
          <w:sz w:val="27"/>
          <w:szCs w:val="27"/>
        </w:rPr>
        <w:t>яка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працює на посаді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головного спеціаліста відділу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сім»ї, тендерної політики та протидії торгівлі людьми управління праці та сімейної політики Департаменту соціальної та молодіжної політики Вінницької облдержадміністрації.</w:t>
      </w:r>
    </w:p>
    <w:p w:rsidR="00FD717D" w:rsidRDefault="00FD717D" w:rsidP="00FD717D">
      <w:pPr>
        <w:pStyle w:val="a3"/>
        <w:shd w:val="clear" w:color="auto" w:fill="FFFFFF"/>
        <w:spacing w:before="119" w:beforeAutospacing="0" w:after="0" w:afterAutospacing="0"/>
        <w:ind w:firstLine="567"/>
        <w:rPr>
          <w:rFonts w:ascii="OpenSansLight" w:hAnsi="OpenSansLight"/>
          <w:color w:val="202020"/>
          <w:sz w:val="20"/>
          <w:szCs w:val="20"/>
        </w:rPr>
      </w:pPr>
      <w:r>
        <w:rPr>
          <w:color w:val="202020"/>
          <w:sz w:val="27"/>
          <w:szCs w:val="27"/>
        </w:rPr>
        <w:t>За результатами проведеної перевірки встановлено, що до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ШВЕДИ Ю. Д.</w:t>
      </w:r>
      <w:r>
        <w:rPr>
          <w:rStyle w:val="apple-converted-space"/>
          <w:b/>
          <w:bCs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не застосовуються заборони, визначені частиною третьою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і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четвертою статті 1 Закону України “Про очищення влади”.</w:t>
      </w:r>
    </w:p>
    <w:p w:rsidR="009E0E32" w:rsidRDefault="009E0E32"/>
    <w:sectPr w:rsidR="009E0E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FELayout/>
  </w:compat>
  <w:rsids>
    <w:rsidRoot w:val="00FD717D"/>
    <w:rsid w:val="009E0E32"/>
    <w:rsid w:val="00FD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D71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728</Words>
  <Characters>415</Characters>
  <Application>Microsoft Office Word</Application>
  <DocSecurity>0</DocSecurity>
  <Lines>3</Lines>
  <Paragraphs>2</Paragraphs>
  <ScaleCrop>false</ScaleCrop>
  <Company>Grizli777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</dc:creator>
  <cp:keywords/>
  <dc:description/>
  <cp:lastModifiedBy>Sergiy</cp:lastModifiedBy>
  <cp:revision>3</cp:revision>
  <dcterms:created xsi:type="dcterms:W3CDTF">2016-11-18T08:51:00Z</dcterms:created>
  <dcterms:modified xsi:type="dcterms:W3CDTF">2016-11-18T08:51:00Z</dcterms:modified>
</cp:coreProperties>
</file>