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546">
        <w:rPr>
          <w:rFonts w:ascii="Times New Roman" w:hAnsi="Times New Roman"/>
          <w:b/>
          <w:sz w:val="28"/>
          <w:szCs w:val="28"/>
        </w:rPr>
        <w:t>ЖЛОБНИЦЬКОЇ Юлії Дмитрівни</w:t>
      </w:r>
      <w:r w:rsidR="00A51951">
        <w:rPr>
          <w:rFonts w:ascii="Times New Roman" w:hAnsi="Times New Roman"/>
          <w:b/>
          <w:sz w:val="28"/>
          <w:szCs w:val="28"/>
        </w:rPr>
        <w:t xml:space="preserve"> </w:t>
      </w: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3C3546">
        <w:rPr>
          <w:rFonts w:ascii="Times New Roman" w:hAnsi="Times New Roman"/>
          <w:b/>
          <w:color w:val="000000"/>
          <w:sz w:val="28"/>
          <w:szCs w:val="28"/>
        </w:rPr>
        <w:t>ЖЛОБНИЦЬКОЇ Юлії Дмитрівни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672A5A">
        <w:rPr>
          <w:rFonts w:ascii="Times New Roman" w:hAnsi="Times New Roman"/>
          <w:sz w:val="28"/>
          <w:szCs w:val="28"/>
        </w:rPr>
        <w:t>конкурсу</w:t>
      </w:r>
      <w:bookmarkStart w:id="0" w:name="_GoBack"/>
      <w:bookmarkEnd w:id="0"/>
      <w:r w:rsidRPr="00DE3D06">
        <w:rPr>
          <w:rFonts w:ascii="Times New Roman" w:hAnsi="Times New Roman"/>
          <w:sz w:val="28"/>
          <w:szCs w:val="28"/>
        </w:rPr>
        <w:t xml:space="preserve">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A51951">
        <w:rPr>
          <w:rFonts w:ascii="Times New Roman" w:hAnsi="Times New Roman"/>
          <w:sz w:val="28"/>
          <w:szCs w:val="28"/>
        </w:rPr>
        <w:t xml:space="preserve">молодіжної політики та взаємодії з громадськими організаціями управління молодіжної політики та електронного врядування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A51951">
        <w:rPr>
          <w:rFonts w:ascii="Times New Roman" w:hAnsi="Times New Roman"/>
          <w:sz w:val="28"/>
          <w:szCs w:val="28"/>
        </w:rPr>
        <w:t xml:space="preserve"> </w:t>
      </w:r>
      <w:r w:rsidR="004B3402" w:rsidRPr="004B3402">
        <w:rPr>
          <w:rFonts w:ascii="Times New Roman" w:hAnsi="Times New Roman"/>
          <w:sz w:val="28"/>
          <w:szCs w:val="28"/>
        </w:rPr>
        <w:t>на період відпустки</w:t>
      </w:r>
      <w:r w:rsidR="00A51951">
        <w:rPr>
          <w:rFonts w:ascii="Times New Roman" w:hAnsi="Times New Roman"/>
          <w:sz w:val="28"/>
          <w:szCs w:val="28"/>
        </w:rPr>
        <w:t xml:space="preserve"> по </w:t>
      </w:r>
      <w:r w:rsidR="003C3546">
        <w:rPr>
          <w:rFonts w:ascii="Times New Roman" w:hAnsi="Times New Roman"/>
          <w:sz w:val="28"/>
          <w:szCs w:val="28"/>
        </w:rPr>
        <w:t xml:space="preserve">основного працівника для </w:t>
      </w:r>
      <w:r w:rsidR="00A51951">
        <w:rPr>
          <w:rFonts w:ascii="Times New Roman" w:hAnsi="Times New Roman"/>
          <w:sz w:val="28"/>
          <w:szCs w:val="28"/>
        </w:rPr>
        <w:t>догляду за дитиною д</w:t>
      </w:r>
      <w:r w:rsidR="004B3402" w:rsidRPr="004B3402">
        <w:rPr>
          <w:rFonts w:ascii="Times New Roman" w:hAnsi="Times New Roman"/>
          <w:sz w:val="28"/>
          <w:szCs w:val="28"/>
        </w:rPr>
        <w:t>о</w:t>
      </w:r>
      <w:r w:rsidR="003C3546">
        <w:rPr>
          <w:rFonts w:ascii="Times New Roman" w:hAnsi="Times New Roman"/>
          <w:sz w:val="28"/>
          <w:szCs w:val="28"/>
        </w:rPr>
        <w:t xml:space="preserve"> досягнення нею трирічного віку.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3C3546">
        <w:rPr>
          <w:rFonts w:ascii="Times New Roman" w:hAnsi="Times New Roman"/>
          <w:sz w:val="28"/>
          <w:szCs w:val="28"/>
        </w:rPr>
        <w:t>ЖЛОБНИЦЬКОЇ Ю. Д.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3C3546"/>
    <w:rsid w:val="004B3402"/>
    <w:rsid w:val="004F2C35"/>
    <w:rsid w:val="00601106"/>
    <w:rsid w:val="00672A5A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875</Words>
  <Characters>499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2025-07-13T14:29:00Z</dcterms:created>
  <dcterms:modified xsi:type="dcterms:W3CDTF">2025-07-17T17:13:00Z</dcterms:modified>
</cp:coreProperties>
</file>