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25" w:rsidRDefault="00F0703D" w:rsidP="00310725">
      <w:pPr>
        <w:pStyle w:val="12"/>
        <w:jc w:val="center"/>
        <w:rPr>
          <w:szCs w:val="28"/>
        </w:rPr>
      </w:pPr>
      <w:r w:rsidRPr="00F0703D"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55pt;margin-top:-4.25pt;width:36.3pt;height:46.9pt;z-index:-251658240" filled="t">
            <v:fill color2="black"/>
            <v:imagedata r:id="rId5" o:title=""/>
          </v:shape>
          <o:OLEObject Type="Embed" ProgID="Word.Picture.8" ShapeID="_x0000_s1026" DrawAspect="Content" ObjectID="_1664102388" r:id="rId6"/>
        </w:pict>
      </w:r>
    </w:p>
    <w:p w:rsidR="00310725" w:rsidRDefault="00310725" w:rsidP="00310725">
      <w:pPr>
        <w:pStyle w:val="a5"/>
        <w:tabs>
          <w:tab w:val="clear" w:pos="4677"/>
          <w:tab w:val="clear" w:pos="9355"/>
          <w:tab w:val="right" w:pos="9781"/>
        </w:tabs>
        <w:ind w:right="-87"/>
        <w:rPr>
          <w:i/>
          <w:sz w:val="22"/>
          <w:szCs w:val="22"/>
          <w:lang w:val="ru-RU"/>
        </w:rPr>
      </w:pPr>
    </w:p>
    <w:p w:rsidR="009A3B45" w:rsidRDefault="009A3B45" w:rsidP="00310725">
      <w:pPr>
        <w:pStyle w:val="a5"/>
        <w:tabs>
          <w:tab w:val="clear" w:pos="4677"/>
          <w:tab w:val="clear" w:pos="9355"/>
          <w:tab w:val="right" w:pos="9781"/>
        </w:tabs>
        <w:ind w:right="-87"/>
        <w:rPr>
          <w:i/>
          <w:sz w:val="22"/>
          <w:szCs w:val="22"/>
          <w:lang w:val="ru-RU"/>
        </w:rPr>
      </w:pPr>
    </w:p>
    <w:p w:rsidR="009A3B45" w:rsidRDefault="009A3B45" w:rsidP="00310725">
      <w:pPr>
        <w:pStyle w:val="a5"/>
        <w:tabs>
          <w:tab w:val="clear" w:pos="4677"/>
          <w:tab w:val="clear" w:pos="9355"/>
          <w:tab w:val="right" w:pos="9781"/>
        </w:tabs>
        <w:ind w:right="-87"/>
        <w:rPr>
          <w:i/>
          <w:sz w:val="22"/>
          <w:szCs w:val="22"/>
          <w:lang w:val="ru-RU"/>
        </w:rPr>
      </w:pPr>
    </w:p>
    <w:p w:rsidR="009A3B45" w:rsidRPr="009A3B45" w:rsidRDefault="009A3B45" w:rsidP="009A3B45">
      <w:pPr>
        <w:pStyle w:val="a5"/>
        <w:tabs>
          <w:tab w:val="right" w:pos="9781"/>
        </w:tabs>
        <w:ind w:right="-87"/>
        <w:jc w:val="center"/>
        <w:rPr>
          <w:bCs/>
          <w:sz w:val="32"/>
          <w:szCs w:val="22"/>
        </w:rPr>
      </w:pPr>
      <w:r w:rsidRPr="009A3B45">
        <w:rPr>
          <w:bCs/>
          <w:sz w:val="32"/>
          <w:szCs w:val="22"/>
        </w:rPr>
        <w:t>ВІННИЦЬКА ОБЛАСТЬ</w:t>
      </w:r>
    </w:p>
    <w:p w:rsidR="009A3B45" w:rsidRPr="00B033F7" w:rsidRDefault="009A3B45" w:rsidP="009A3B45">
      <w:pPr>
        <w:pStyle w:val="a5"/>
        <w:tabs>
          <w:tab w:val="right" w:pos="9781"/>
        </w:tabs>
        <w:ind w:right="-87"/>
        <w:jc w:val="center"/>
        <w:rPr>
          <w:bCs/>
          <w:color w:val="FF0000"/>
          <w:sz w:val="32"/>
          <w:szCs w:val="22"/>
        </w:rPr>
      </w:pPr>
      <w:r w:rsidRPr="00B033F7">
        <w:rPr>
          <w:bCs/>
          <w:i/>
          <w:color w:val="FF0000"/>
          <w:sz w:val="32"/>
          <w:szCs w:val="22"/>
        </w:rPr>
        <w:t>(назва)</w:t>
      </w:r>
      <w:r w:rsidRPr="00B033F7">
        <w:rPr>
          <w:bCs/>
          <w:color w:val="FF0000"/>
          <w:sz w:val="32"/>
          <w:szCs w:val="22"/>
        </w:rPr>
        <w:t xml:space="preserve"> РАЙОН</w:t>
      </w:r>
    </w:p>
    <w:p w:rsidR="009A3B45" w:rsidRPr="00B033F7" w:rsidRDefault="009A3B45" w:rsidP="009A3B45">
      <w:pPr>
        <w:pStyle w:val="a5"/>
        <w:tabs>
          <w:tab w:val="right" w:pos="9781"/>
        </w:tabs>
        <w:ind w:right="-87"/>
        <w:jc w:val="center"/>
        <w:rPr>
          <w:b/>
          <w:color w:val="FF0000"/>
          <w:sz w:val="36"/>
          <w:szCs w:val="22"/>
        </w:rPr>
      </w:pPr>
      <w:r w:rsidRPr="00B033F7">
        <w:rPr>
          <w:b/>
          <w:i/>
          <w:color w:val="FF0000"/>
          <w:sz w:val="36"/>
          <w:szCs w:val="22"/>
        </w:rPr>
        <w:t>(назва)</w:t>
      </w:r>
      <w:r w:rsidR="00B033F7" w:rsidRPr="00B033F7">
        <w:rPr>
          <w:b/>
          <w:color w:val="FF0000"/>
          <w:sz w:val="36"/>
          <w:szCs w:val="22"/>
        </w:rPr>
        <w:t>міська рада</w:t>
      </w:r>
    </w:p>
    <w:p w:rsidR="009A3B45" w:rsidRPr="009A3B45" w:rsidRDefault="00F0703D" w:rsidP="009A3B45">
      <w:pPr>
        <w:pStyle w:val="a5"/>
        <w:rPr>
          <w:i/>
          <w:sz w:val="22"/>
          <w:szCs w:val="22"/>
        </w:rPr>
      </w:pPr>
      <w:r w:rsidRPr="00F0703D">
        <w:rPr>
          <w:i/>
          <w:noProof/>
          <w:sz w:val="22"/>
          <w:szCs w:val="22"/>
          <w:lang w:eastAsia="uk-UA"/>
        </w:rPr>
        <w:pict>
          <v:line id="Прямая соединительная линия 2" o:spid="_x0000_s1027" style="position:absolute;z-index:251662336;visibility:visible;mso-wrap-distance-top:-3e-5mm;mso-wrap-distance-bottom:-3e-5mm" from="-.9pt,.1pt" to="488.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" strokeweight="2.5pt">
            <v:stroke linestyle="thickThin"/>
          </v:line>
        </w:pict>
      </w:r>
    </w:p>
    <w:p w:rsidR="009A3B45" w:rsidRPr="009A3B45" w:rsidRDefault="009A3B45" w:rsidP="009A3B45">
      <w:pPr>
        <w:pStyle w:val="a5"/>
        <w:ind w:right="-87"/>
        <w:rPr>
          <w:i/>
          <w:sz w:val="22"/>
          <w:szCs w:val="22"/>
        </w:rPr>
      </w:pPr>
      <w:r w:rsidRPr="009A3B45">
        <w:rPr>
          <w:i/>
          <w:sz w:val="22"/>
          <w:szCs w:val="22"/>
        </w:rPr>
        <w:t xml:space="preserve">(повна поштова адреса) </w:t>
      </w:r>
      <w:r w:rsidRPr="009A3B45">
        <w:rPr>
          <w:i/>
          <w:sz w:val="22"/>
          <w:szCs w:val="22"/>
        </w:rPr>
        <w:tab/>
      </w:r>
      <w:r w:rsidR="00FF1742">
        <w:rPr>
          <w:i/>
          <w:sz w:val="22"/>
          <w:szCs w:val="22"/>
        </w:rPr>
        <w:t xml:space="preserve">                                                                                </w:t>
      </w:r>
      <w:r w:rsidRPr="009A3B45">
        <w:rPr>
          <w:i/>
          <w:sz w:val="22"/>
          <w:szCs w:val="22"/>
        </w:rPr>
        <w:t>(тел./факс, електронна пошта)</w:t>
      </w:r>
    </w:p>
    <w:p w:rsidR="009A3B45" w:rsidRPr="0023426E" w:rsidRDefault="009A3B45" w:rsidP="009A3B45">
      <w:pPr>
        <w:pStyle w:val="a5"/>
        <w:tabs>
          <w:tab w:val="clear" w:pos="4677"/>
          <w:tab w:val="clear" w:pos="9355"/>
          <w:tab w:val="right" w:pos="9781"/>
        </w:tabs>
        <w:ind w:right="-87"/>
        <w:rPr>
          <w:i/>
          <w:sz w:val="22"/>
          <w:szCs w:val="22"/>
          <w:lang w:val="ru-RU"/>
        </w:rPr>
      </w:pPr>
      <w:r w:rsidRPr="009A3B45">
        <w:rPr>
          <w:i/>
          <w:sz w:val="22"/>
          <w:szCs w:val="22"/>
          <w:lang w:val="ru-RU"/>
        </w:rPr>
        <w:tab/>
      </w:r>
    </w:p>
    <w:p w:rsidR="00310725" w:rsidRPr="00310725" w:rsidRDefault="009A3B45" w:rsidP="00310725">
      <w:pPr>
        <w:rPr>
          <w:sz w:val="26"/>
          <w:szCs w:val="26"/>
          <w:u w:val="single"/>
          <w:lang w:val="uk-UA"/>
        </w:rPr>
      </w:pPr>
      <w:r w:rsidRPr="00333DC7">
        <w:rPr>
          <w:sz w:val="26"/>
          <w:szCs w:val="26"/>
          <w:lang w:val="uk-UA"/>
        </w:rPr>
        <w:t>__________</w:t>
      </w:r>
      <w:r w:rsidR="00310725" w:rsidRPr="00310725">
        <w:rPr>
          <w:sz w:val="26"/>
          <w:szCs w:val="26"/>
          <w:lang w:val="uk-UA"/>
        </w:rPr>
        <w:t xml:space="preserve"> №</w:t>
      </w:r>
      <w:r w:rsidR="00310725" w:rsidRPr="00310725">
        <w:rPr>
          <w:sz w:val="26"/>
          <w:szCs w:val="26"/>
          <w:u w:val="single"/>
        </w:rPr>
        <w:tab/>
      </w:r>
      <w:r w:rsidR="00310725" w:rsidRPr="00310725">
        <w:rPr>
          <w:sz w:val="26"/>
          <w:szCs w:val="26"/>
          <w:u w:val="single"/>
        </w:rPr>
        <w:tab/>
      </w:r>
    </w:p>
    <w:p w:rsidR="00FF1742" w:rsidRDefault="00FF1742" w:rsidP="00310725">
      <w:pPr>
        <w:ind w:left="4253"/>
        <w:jc w:val="center"/>
        <w:rPr>
          <w:b/>
          <w:sz w:val="26"/>
          <w:szCs w:val="26"/>
          <w:lang w:val="uk-UA"/>
        </w:rPr>
      </w:pPr>
    </w:p>
    <w:p w:rsidR="00310725" w:rsidRPr="00071F89" w:rsidRDefault="00FF1742" w:rsidP="00310725">
      <w:pPr>
        <w:ind w:left="4253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Н</w:t>
      </w:r>
      <w:r w:rsidR="00310725" w:rsidRPr="00071F89">
        <w:rPr>
          <w:b/>
          <w:sz w:val="26"/>
          <w:szCs w:val="26"/>
          <w:lang w:val="uk-UA"/>
        </w:rPr>
        <w:t xml:space="preserve">ачальнику </w:t>
      </w:r>
      <w:r>
        <w:rPr>
          <w:b/>
          <w:sz w:val="26"/>
          <w:szCs w:val="26"/>
          <w:lang w:val="uk-UA"/>
        </w:rPr>
        <w:t>У</w:t>
      </w:r>
      <w:r w:rsidR="00310725" w:rsidRPr="00071F89">
        <w:rPr>
          <w:b/>
          <w:sz w:val="26"/>
          <w:szCs w:val="26"/>
          <w:lang w:val="uk-UA"/>
        </w:rPr>
        <w:t xml:space="preserve">правління містобудування та архітектури </w:t>
      </w:r>
      <w:r>
        <w:rPr>
          <w:b/>
          <w:sz w:val="26"/>
          <w:szCs w:val="26"/>
          <w:lang w:val="uk-UA"/>
        </w:rPr>
        <w:t xml:space="preserve">облдержадміністрації </w:t>
      </w:r>
      <w:r w:rsidR="00310725" w:rsidRPr="00071F89">
        <w:rPr>
          <w:b/>
          <w:sz w:val="26"/>
          <w:szCs w:val="26"/>
          <w:lang w:val="uk-UA"/>
        </w:rPr>
        <w:t xml:space="preserve">– </w:t>
      </w:r>
    </w:p>
    <w:p w:rsidR="00310725" w:rsidRPr="00071F89" w:rsidRDefault="00310725" w:rsidP="00310725">
      <w:pPr>
        <w:ind w:left="4253"/>
        <w:jc w:val="center"/>
        <w:rPr>
          <w:b/>
          <w:sz w:val="26"/>
          <w:szCs w:val="26"/>
          <w:lang w:val="uk-UA"/>
        </w:rPr>
      </w:pPr>
      <w:r w:rsidRPr="00071F89">
        <w:rPr>
          <w:b/>
          <w:sz w:val="26"/>
          <w:szCs w:val="26"/>
          <w:lang w:val="uk-UA"/>
        </w:rPr>
        <w:t>головному архітектору області</w:t>
      </w:r>
    </w:p>
    <w:p w:rsidR="00310725" w:rsidRPr="00071F89" w:rsidRDefault="00FF1742" w:rsidP="00310725">
      <w:pPr>
        <w:ind w:left="4253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Олександру РЕКУТІ</w:t>
      </w:r>
    </w:p>
    <w:p w:rsidR="00B064D1" w:rsidRPr="00071F89" w:rsidRDefault="009A3B45" w:rsidP="009A3B45">
      <w:pPr>
        <w:pStyle w:val="a5"/>
        <w:tabs>
          <w:tab w:val="clear" w:pos="4677"/>
          <w:tab w:val="clear" w:pos="9355"/>
          <w:tab w:val="left" w:pos="708"/>
          <w:tab w:val="center" w:pos="3119"/>
          <w:tab w:val="right" w:pos="3969"/>
        </w:tabs>
        <w:jc w:val="both"/>
        <w:rPr>
          <w:i/>
          <w:sz w:val="26"/>
          <w:szCs w:val="26"/>
        </w:rPr>
      </w:pPr>
      <w:r w:rsidRPr="00071F89">
        <w:rPr>
          <w:i/>
          <w:sz w:val="26"/>
          <w:szCs w:val="26"/>
        </w:rPr>
        <w:t xml:space="preserve">Про </w:t>
      </w:r>
      <w:r w:rsidR="00B064D1" w:rsidRPr="00071F89">
        <w:rPr>
          <w:i/>
          <w:sz w:val="26"/>
          <w:szCs w:val="26"/>
        </w:rPr>
        <w:t>надання матеріалів</w:t>
      </w:r>
    </w:p>
    <w:p w:rsidR="00B064D1" w:rsidRPr="00071F89" w:rsidRDefault="009A3B45" w:rsidP="009A3B45">
      <w:pPr>
        <w:pStyle w:val="a5"/>
        <w:tabs>
          <w:tab w:val="clear" w:pos="4677"/>
          <w:tab w:val="clear" w:pos="9355"/>
          <w:tab w:val="left" w:pos="708"/>
          <w:tab w:val="center" w:pos="3119"/>
          <w:tab w:val="right" w:pos="3969"/>
        </w:tabs>
        <w:jc w:val="both"/>
        <w:rPr>
          <w:i/>
          <w:sz w:val="26"/>
          <w:szCs w:val="26"/>
        </w:rPr>
      </w:pPr>
      <w:r w:rsidRPr="00071F89">
        <w:rPr>
          <w:i/>
          <w:sz w:val="26"/>
          <w:szCs w:val="26"/>
        </w:rPr>
        <w:t>(назва містобудівної документації)</w:t>
      </w:r>
    </w:p>
    <w:p w:rsidR="009A3B45" w:rsidRPr="00071F89" w:rsidRDefault="009A3B45" w:rsidP="00B064D1">
      <w:pPr>
        <w:pStyle w:val="a5"/>
        <w:tabs>
          <w:tab w:val="clear" w:pos="4677"/>
          <w:tab w:val="clear" w:pos="9355"/>
          <w:tab w:val="left" w:pos="708"/>
          <w:tab w:val="center" w:pos="3119"/>
          <w:tab w:val="right" w:pos="3969"/>
        </w:tabs>
        <w:spacing w:line="276" w:lineRule="auto"/>
        <w:jc w:val="both"/>
        <w:rPr>
          <w:sz w:val="26"/>
          <w:szCs w:val="26"/>
        </w:rPr>
      </w:pPr>
    </w:p>
    <w:p w:rsidR="00B064D1" w:rsidRPr="00071F89" w:rsidRDefault="00B064D1" w:rsidP="00B033F7">
      <w:pPr>
        <w:spacing w:line="276" w:lineRule="auto"/>
        <w:ind w:firstLine="709"/>
        <w:jc w:val="both"/>
        <w:rPr>
          <w:sz w:val="26"/>
          <w:szCs w:val="26"/>
          <w:lang w:val="uk-UA"/>
        </w:rPr>
      </w:pPr>
      <w:r w:rsidRPr="00071F89">
        <w:rPr>
          <w:sz w:val="26"/>
          <w:szCs w:val="26"/>
          <w:lang w:val="uk-UA"/>
        </w:rPr>
        <w:t xml:space="preserve">Направляємо для користування </w:t>
      </w:r>
      <w:r w:rsidR="00B033F7" w:rsidRPr="00071F89">
        <w:rPr>
          <w:sz w:val="26"/>
          <w:szCs w:val="26"/>
          <w:lang w:val="uk-UA"/>
        </w:rPr>
        <w:t xml:space="preserve">та ведення містобудівного кадастру </w:t>
      </w:r>
      <w:r w:rsidR="009A3B45" w:rsidRPr="00071F89">
        <w:rPr>
          <w:i/>
          <w:color w:val="FF0000"/>
          <w:sz w:val="26"/>
          <w:szCs w:val="26"/>
          <w:lang w:val="uk-UA"/>
        </w:rPr>
        <w:t>(назва містобудівної документації)</w:t>
      </w:r>
      <w:r w:rsidR="00B033F7" w:rsidRPr="00071F89">
        <w:rPr>
          <w:i/>
          <w:color w:val="FF0000"/>
          <w:sz w:val="26"/>
          <w:szCs w:val="26"/>
          <w:lang w:val="uk-UA"/>
        </w:rPr>
        <w:t>,</w:t>
      </w:r>
      <w:r w:rsidR="00FF1742">
        <w:rPr>
          <w:i/>
          <w:color w:val="FF0000"/>
          <w:sz w:val="26"/>
          <w:szCs w:val="26"/>
          <w:lang w:val="uk-UA"/>
        </w:rPr>
        <w:t xml:space="preserve"> </w:t>
      </w:r>
      <w:r w:rsidR="009A3B45" w:rsidRPr="00071F89">
        <w:rPr>
          <w:sz w:val="26"/>
          <w:szCs w:val="26"/>
          <w:lang w:val="uk-UA"/>
        </w:rPr>
        <w:t>розробленого</w:t>
      </w:r>
      <w:r w:rsidR="00FF1742">
        <w:rPr>
          <w:sz w:val="26"/>
          <w:szCs w:val="26"/>
          <w:lang w:val="uk-UA"/>
        </w:rPr>
        <w:t xml:space="preserve"> </w:t>
      </w:r>
      <w:r w:rsidR="009A3B45" w:rsidRPr="00071F89">
        <w:rPr>
          <w:i/>
          <w:color w:val="FF0000"/>
          <w:sz w:val="26"/>
          <w:szCs w:val="26"/>
          <w:lang w:val="uk-UA"/>
        </w:rPr>
        <w:t>(назва організації-розробника, її місцезнаходження, рік розроблення</w:t>
      </w:r>
      <w:r w:rsidR="00B033F7" w:rsidRPr="00071F89">
        <w:rPr>
          <w:i/>
          <w:color w:val="FF0000"/>
          <w:sz w:val="26"/>
          <w:szCs w:val="26"/>
          <w:lang w:val="uk-UA"/>
        </w:rPr>
        <w:t xml:space="preserve">, </w:t>
      </w:r>
      <w:r w:rsidR="00B033F7" w:rsidRPr="00071F89">
        <w:rPr>
          <w:sz w:val="26"/>
          <w:szCs w:val="26"/>
          <w:lang w:val="uk-UA"/>
        </w:rPr>
        <w:t xml:space="preserve">завірену копію рішення </w:t>
      </w:r>
      <w:r w:rsidR="00B033F7" w:rsidRPr="00071F89">
        <w:rPr>
          <w:i/>
          <w:color w:val="FF0000"/>
          <w:sz w:val="26"/>
          <w:szCs w:val="26"/>
          <w:lang w:val="uk-UA"/>
        </w:rPr>
        <w:t xml:space="preserve">(назва ради) </w:t>
      </w:r>
      <w:r w:rsidR="00B033F7" w:rsidRPr="00071F89">
        <w:rPr>
          <w:sz w:val="26"/>
          <w:szCs w:val="26"/>
          <w:lang w:val="uk-UA"/>
        </w:rPr>
        <w:t>ради</w:t>
      </w:r>
      <w:r w:rsidR="00071F89" w:rsidRPr="004F4368">
        <w:rPr>
          <w:i/>
          <w:color w:val="FF0000"/>
          <w:sz w:val="26"/>
          <w:szCs w:val="26"/>
          <w:lang w:val="uk-UA"/>
        </w:rPr>
        <w:t>(</w:t>
      </w:r>
      <w:r w:rsidR="00FF1742">
        <w:rPr>
          <w:i/>
          <w:color w:val="FF0000"/>
          <w:sz w:val="26"/>
          <w:szCs w:val="26"/>
          <w:lang w:val="uk-UA"/>
        </w:rPr>
        <w:t>дата, №</w:t>
      </w:r>
      <w:r w:rsidR="00071F89" w:rsidRPr="004F4368">
        <w:rPr>
          <w:i/>
          <w:color w:val="FF0000"/>
          <w:sz w:val="26"/>
          <w:szCs w:val="26"/>
          <w:lang w:val="uk-UA"/>
        </w:rPr>
        <w:t>)</w:t>
      </w:r>
      <w:r w:rsidR="00FF1742">
        <w:rPr>
          <w:i/>
          <w:color w:val="FF0000"/>
          <w:sz w:val="26"/>
          <w:szCs w:val="26"/>
          <w:lang w:val="uk-UA"/>
        </w:rPr>
        <w:t xml:space="preserve"> </w:t>
      </w:r>
      <w:r w:rsidR="00B033F7" w:rsidRPr="00071F89">
        <w:rPr>
          <w:sz w:val="26"/>
          <w:szCs w:val="26"/>
          <w:lang w:val="uk-UA"/>
        </w:rPr>
        <w:t>про її затвердження</w:t>
      </w:r>
      <w:r w:rsidR="00FF1742">
        <w:rPr>
          <w:sz w:val="26"/>
          <w:szCs w:val="26"/>
          <w:lang w:val="uk-UA"/>
        </w:rPr>
        <w:t xml:space="preserve">, </w:t>
      </w:r>
      <w:r w:rsidR="00B033F7" w:rsidRPr="00071F89">
        <w:rPr>
          <w:rFonts w:eastAsia="Calibri"/>
          <w:sz w:val="26"/>
          <w:szCs w:val="26"/>
          <w:lang w:val="uk-UA" w:eastAsia="en-US"/>
        </w:rPr>
        <w:t>таблицю усунення зауважень та пропозицій</w:t>
      </w:r>
      <w:r w:rsidR="00071F89" w:rsidRPr="00071F89">
        <w:rPr>
          <w:rFonts w:eastAsia="Calibri"/>
          <w:sz w:val="26"/>
          <w:szCs w:val="26"/>
          <w:lang w:val="uk-UA" w:eastAsia="en-US"/>
        </w:rPr>
        <w:t xml:space="preserve">, викладених у протоколі засідання </w:t>
      </w:r>
      <w:r w:rsidR="00071F89" w:rsidRPr="00071F89">
        <w:rPr>
          <w:sz w:val="26"/>
          <w:szCs w:val="26"/>
          <w:lang w:val="uk-UA"/>
        </w:rPr>
        <w:t xml:space="preserve">архітектурно-містобудівній раді при </w:t>
      </w:r>
      <w:r w:rsidR="00FF1742">
        <w:rPr>
          <w:sz w:val="26"/>
          <w:szCs w:val="26"/>
          <w:lang w:val="uk-UA"/>
        </w:rPr>
        <w:t xml:space="preserve">Управлінні </w:t>
      </w:r>
      <w:r w:rsidRPr="00071F89">
        <w:rPr>
          <w:sz w:val="26"/>
          <w:szCs w:val="26"/>
          <w:lang w:val="uk-UA"/>
        </w:rPr>
        <w:t>(</w:t>
      </w:r>
      <w:r w:rsidR="00B033F7" w:rsidRPr="00071F89">
        <w:rPr>
          <w:sz w:val="26"/>
          <w:szCs w:val="26"/>
          <w:lang w:val="uk-UA"/>
        </w:rPr>
        <w:t>додаю</w:t>
      </w:r>
      <w:r w:rsidR="009A3B45" w:rsidRPr="00071F89">
        <w:rPr>
          <w:sz w:val="26"/>
          <w:szCs w:val="26"/>
          <w:lang w:val="uk-UA"/>
        </w:rPr>
        <w:t>ться).</w:t>
      </w:r>
    </w:p>
    <w:p w:rsidR="00310725" w:rsidRPr="00071F89" w:rsidRDefault="00310725" w:rsidP="00B064D1">
      <w:pPr>
        <w:pStyle w:val="a5"/>
        <w:tabs>
          <w:tab w:val="clear" w:pos="4677"/>
          <w:tab w:val="clear" w:pos="9355"/>
          <w:tab w:val="left" w:pos="708"/>
          <w:tab w:val="center" w:pos="3119"/>
          <w:tab w:val="right" w:pos="3969"/>
        </w:tabs>
        <w:spacing w:line="276" w:lineRule="auto"/>
        <w:jc w:val="both"/>
        <w:rPr>
          <w:sz w:val="26"/>
          <w:szCs w:val="26"/>
        </w:rPr>
      </w:pPr>
    </w:p>
    <w:p w:rsidR="00B064D1" w:rsidRPr="00071F89" w:rsidRDefault="00310725" w:rsidP="00B064D1">
      <w:pPr>
        <w:pStyle w:val="a5"/>
        <w:tabs>
          <w:tab w:val="clear" w:pos="4677"/>
          <w:tab w:val="clear" w:pos="9355"/>
          <w:tab w:val="left" w:pos="708"/>
          <w:tab w:val="center" w:pos="3119"/>
          <w:tab w:val="right" w:pos="3969"/>
        </w:tabs>
        <w:spacing w:line="276" w:lineRule="auto"/>
        <w:jc w:val="both"/>
        <w:rPr>
          <w:sz w:val="26"/>
          <w:szCs w:val="26"/>
        </w:rPr>
      </w:pPr>
      <w:r w:rsidRPr="00071F89">
        <w:rPr>
          <w:sz w:val="26"/>
          <w:szCs w:val="26"/>
        </w:rPr>
        <w:t>Додат</w:t>
      </w:r>
      <w:r w:rsidR="009A3B45" w:rsidRPr="00071F89">
        <w:rPr>
          <w:sz w:val="26"/>
          <w:szCs w:val="26"/>
        </w:rPr>
        <w:t>ок</w:t>
      </w:r>
      <w:r w:rsidRPr="00071F89">
        <w:rPr>
          <w:sz w:val="26"/>
          <w:szCs w:val="26"/>
        </w:rPr>
        <w:t>:</w:t>
      </w:r>
    </w:p>
    <w:p w:rsidR="00310725" w:rsidRPr="00071F89" w:rsidRDefault="00310725" w:rsidP="00B064D1">
      <w:pPr>
        <w:pStyle w:val="a5"/>
        <w:tabs>
          <w:tab w:val="clear" w:pos="4677"/>
          <w:tab w:val="clear" w:pos="9355"/>
          <w:tab w:val="left" w:pos="708"/>
          <w:tab w:val="center" w:pos="3119"/>
          <w:tab w:val="right" w:pos="3969"/>
        </w:tabs>
        <w:spacing w:line="276" w:lineRule="auto"/>
        <w:jc w:val="both"/>
        <w:rPr>
          <w:sz w:val="26"/>
          <w:szCs w:val="26"/>
        </w:rPr>
      </w:pPr>
    </w:p>
    <w:p w:rsidR="00B064D1" w:rsidRPr="00071F89" w:rsidRDefault="009A3B45" w:rsidP="009A3B45">
      <w:pPr>
        <w:pStyle w:val="a5"/>
        <w:numPr>
          <w:ilvl w:val="0"/>
          <w:numId w:val="3"/>
        </w:numPr>
        <w:tabs>
          <w:tab w:val="clear" w:pos="4677"/>
          <w:tab w:val="clear" w:pos="9355"/>
          <w:tab w:val="center" w:pos="3119"/>
          <w:tab w:val="right" w:pos="3969"/>
        </w:tabs>
        <w:spacing w:line="276" w:lineRule="auto"/>
        <w:jc w:val="both"/>
        <w:rPr>
          <w:sz w:val="26"/>
          <w:szCs w:val="26"/>
        </w:rPr>
      </w:pPr>
      <w:r w:rsidRPr="00071F89">
        <w:rPr>
          <w:i/>
          <w:color w:val="FF0000"/>
          <w:sz w:val="26"/>
          <w:szCs w:val="26"/>
        </w:rPr>
        <w:t>(Назва містобудівної документації)</w:t>
      </w:r>
      <w:r w:rsidR="00310725" w:rsidRPr="00071F89">
        <w:rPr>
          <w:sz w:val="26"/>
          <w:szCs w:val="26"/>
        </w:rPr>
        <w:t>, пояснювальна записка до проекту</w:t>
      </w:r>
      <w:r w:rsidR="00B064D1" w:rsidRPr="00071F89">
        <w:rPr>
          <w:sz w:val="26"/>
          <w:szCs w:val="26"/>
        </w:rPr>
        <w:t xml:space="preserve"> (</w:t>
      </w:r>
      <w:r w:rsidR="00310725" w:rsidRPr="00071F89">
        <w:rPr>
          <w:sz w:val="26"/>
          <w:szCs w:val="26"/>
        </w:rPr>
        <w:t>комплект</w:t>
      </w:r>
      <w:r w:rsidR="00B064D1" w:rsidRPr="00071F89">
        <w:rPr>
          <w:sz w:val="26"/>
          <w:szCs w:val="26"/>
        </w:rPr>
        <w:t>)</w:t>
      </w:r>
      <w:r w:rsidR="004F4368">
        <w:rPr>
          <w:sz w:val="26"/>
          <w:szCs w:val="26"/>
        </w:rPr>
        <w:t>.</w:t>
      </w:r>
    </w:p>
    <w:p w:rsidR="00B064D1" w:rsidRPr="00071F89" w:rsidRDefault="009A3B45" w:rsidP="009A3B45">
      <w:pPr>
        <w:pStyle w:val="a5"/>
        <w:numPr>
          <w:ilvl w:val="0"/>
          <w:numId w:val="3"/>
        </w:numPr>
        <w:tabs>
          <w:tab w:val="clear" w:pos="4677"/>
          <w:tab w:val="clear" w:pos="9355"/>
          <w:tab w:val="right" w:pos="-6237"/>
        </w:tabs>
        <w:spacing w:line="276" w:lineRule="auto"/>
        <w:jc w:val="both"/>
        <w:rPr>
          <w:sz w:val="26"/>
          <w:szCs w:val="26"/>
        </w:rPr>
      </w:pPr>
      <w:r w:rsidRPr="00071F89">
        <w:rPr>
          <w:i/>
          <w:color w:val="FF0000"/>
          <w:sz w:val="26"/>
          <w:szCs w:val="26"/>
        </w:rPr>
        <w:t>(Назва містобудівної документації)</w:t>
      </w:r>
      <w:r w:rsidR="00310725" w:rsidRPr="00071F89">
        <w:rPr>
          <w:sz w:val="26"/>
          <w:szCs w:val="26"/>
        </w:rPr>
        <w:t>у цифровому вигляді</w:t>
      </w:r>
      <w:r w:rsidRPr="00071F89">
        <w:rPr>
          <w:sz w:val="26"/>
          <w:szCs w:val="26"/>
        </w:rPr>
        <w:t xml:space="preserve"> (CD чи DVD-диск)</w:t>
      </w:r>
      <w:r w:rsidR="00310725" w:rsidRPr="00071F89">
        <w:rPr>
          <w:sz w:val="26"/>
          <w:szCs w:val="26"/>
        </w:rPr>
        <w:t>.</w:t>
      </w:r>
    </w:p>
    <w:p w:rsidR="00B033F7" w:rsidRPr="00071F89" w:rsidRDefault="00B033F7" w:rsidP="009A3B45">
      <w:pPr>
        <w:pStyle w:val="a5"/>
        <w:numPr>
          <w:ilvl w:val="0"/>
          <w:numId w:val="3"/>
        </w:numPr>
        <w:tabs>
          <w:tab w:val="clear" w:pos="4677"/>
          <w:tab w:val="clear" w:pos="9355"/>
          <w:tab w:val="right" w:pos="-6237"/>
        </w:tabs>
        <w:spacing w:line="276" w:lineRule="auto"/>
        <w:jc w:val="both"/>
        <w:rPr>
          <w:sz w:val="26"/>
          <w:szCs w:val="26"/>
        </w:rPr>
      </w:pPr>
      <w:r w:rsidRPr="00071F89">
        <w:rPr>
          <w:sz w:val="26"/>
          <w:szCs w:val="26"/>
        </w:rPr>
        <w:t xml:space="preserve">Завірена копія рішення на </w:t>
      </w:r>
      <w:r w:rsidRPr="00071F89">
        <w:rPr>
          <w:color w:val="FF0000"/>
          <w:sz w:val="26"/>
          <w:szCs w:val="26"/>
        </w:rPr>
        <w:t xml:space="preserve">1 </w:t>
      </w:r>
      <w:r w:rsidRPr="00071F89">
        <w:rPr>
          <w:sz w:val="26"/>
          <w:szCs w:val="26"/>
        </w:rPr>
        <w:t>арк. в 1 прим.</w:t>
      </w:r>
    </w:p>
    <w:p w:rsidR="00071F89" w:rsidRPr="00071F89" w:rsidRDefault="00071F89" w:rsidP="00071F89">
      <w:pPr>
        <w:pStyle w:val="a3"/>
        <w:numPr>
          <w:ilvl w:val="0"/>
          <w:numId w:val="3"/>
        </w:numPr>
        <w:rPr>
          <w:b/>
          <w:sz w:val="26"/>
          <w:szCs w:val="26"/>
        </w:rPr>
      </w:pPr>
      <w:r w:rsidRPr="00071F89">
        <w:rPr>
          <w:sz w:val="26"/>
          <w:szCs w:val="26"/>
        </w:rPr>
        <w:t xml:space="preserve">Таблиця усунення  зауважень та пропозицій </w:t>
      </w:r>
      <w:r w:rsidR="00333DC7" w:rsidRPr="00071F89">
        <w:rPr>
          <w:sz w:val="26"/>
          <w:szCs w:val="26"/>
        </w:rPr>
        <w:t>архітектурно-містобудівн</w:t>
      </w:r>
      <w:r w:rsidR="00333DC7">
        <w:rPr>
          <w:sz w:val="26"/>
          <w:szCs w:val="26"/>
        </w:rPr>
        <w:t>ої</w:t>
      </w:r>
      <w:bookmarkStart w:id="0" w:name="_GoBack"/>
      <w:bookmarkEnd w:id="0"/>
      <w:r w:rsidR="00333DC7" w:rsidRPr="00071F89">
        <w:rPr>
          <w:sz w:val="26"/>
          <w:szCs w:val="26"/>
        </w:rPr>
        <w:t xml:space="preserve"> рад</w:t>
      </w:r>
      <w:r w:rsidR="00333DC7">
        <w:rPr>
          <w:sz w:val="26"/>
          <w:szCs w:val="26"/>
        </w:rPr>
        <w:t xml:space="preserve">и </w:t>
      </w:r>
      <w:r>
        <w:rPr>
          <w:sz w:val="26"/>
          <w:szCs w:val="26"/>
        </w:rPr>
        <w:t>на</w:t>
      </w:r>
      <w:r w:rsidRPr="00071F89">
        <w:rPr>
          <w:color w:val="FF0000"/>
          <w:sz w:val="26"/>
          <w:szCs w:val="26"/>
        </w:rPr>
        <w:t xml:space="preserve"> 1</w:t>
      </w:r>
      <w:r>
        <w:rPr>
          <w:sz w:val="26"/>
          <w:szCs w:val="26"/>
        </w:rPr>
        <w:t xml:space="preserve"> арк. в 1  прим.</w:t>
      </w:r>
    </w:p>
    <w:p w:rsidR="00310725" w:rsidRPr="00071F89" w:rsidRDefault="00310725" w:rsidP="00B064D1">
      <w:pPr>
        <w:pStyle w:val="a5"/>
        <w:tabs>
          <w:tab w:val="clear" w:pos="4677"/>
          <w:tab w:val="clear" w:pos="9355"/>
          <w:tab w:val="right" w:pos="-6237"/>
          <w:tab w:val="right" w:pos="9781"/>
        </w:tabs>
        <w:spacing w:line="276" w:lineRule="auto"/>
        <w:jc w:val="both"/>
        <w:rPr>
          <w:sz w:val="26"/>
          <w:szCs w:val="26"/>
          <w:lang w:val="ru-RU"/>
        </w:rPr>
      </w:pPr>
    </w:p>
    <w:p w:rsidR="009A3B45" w:rsidRPr="00071F89" w:rsidRDefault="004F4368" w:rsidP="009A3B45">
      <w:pPr>
        <w:pStyle w:val="a5"/>
        <w:tabs>
          <w:tab w:val="right" w:pos="-6237"/>
          <w:tab w:val="right" w:pos="9639"/>
        </w:tabs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Міс</w:t>
      </w:r>
      <w:r w:rsidR="009A3B45" w:rsidRPr="00071F89">
        <w:rPr>
          <w:b/>
          <w:sz w:val="26"/>
          <w:szCs w:val="26"/>
        </w:rPr>
        <w:t>ьський</w:t>
      </w:r>
      <w:proofErr w:type="spellEnd"/>
      <w:r w:rsidR="009A3B45" w:rsidRPr="00071F89">
        <w:rPr>
          <w:b/>
          <w:sz w:val="26"/>
          <w:szCs w:val="26"/>
        </w:rPr>
        <w:t xml:space="preserve"> голова</w:t>
      </w:r>
      <w:r w:rsidR="009A3B45" w:rsidRPr="00071F89">
        <w:rPr>
          <w:b/>
          <w:sz w:val="26"/>
          <w:szCs w:val="26"/>
        </w:rPr>
        <w:tab/>
      </w:r>
      <w:r w:rsidR="009A3B45" w:rsidRPr="00071F89">
        <w:rPr>
          <w:b/>
          <w:sz w:val="26"/>
          <w:szCs w:val="26"/>
        </w:rPr>
        <w:tab/>
      </w:r>
      <w:r w:rsidR="009A3B45" w:rsidRPr="00071F89">
        <w:rPr>
          <w:i/>
          <w:sz w:val="26"/>
          <w:szCs w:val="26"/>
        </w:rPr>
        <w:t>(ініціали, прізвище)</w:t>
      </w:r>
      <w:r w:rsidR="009A3B45" w:rsidRPr="00071F89">
        <w:rPr>
          <w:i/>
          <w:sz w:val="26"/>
          <w:szCs w:val="26"/>
        </w:rPr>
        <w:tab/>
      </w:r>
    </w:p>
    <w:p w:rsidR="00071F89" w:rsidRPr="00071F89" w:rsidRDefault="00071F89" w:rsidP="00B033F7">
      <w:pPr>
        <w:spacing w:line="276" w:lineRule="auto"/>
        <w:ind w:firstLine="709"/>
        <w:jc w:val="both"/>
        <w:rPr>
          <w:color w:val="FF0000"/>
          <w:sz w:val="26"/>
          <w:szCs w:val="26"/>
          <w:lang w:val="uk-UA"/>
        </w:rPr>
      </w:pPr>
    </w:p>
    <w:p w:rsidR="00B064D1" w:rsidRPr="00071F89" w:rsidRDefault="00B033F7" w:rsidP="00B033F7">
      <w:pPr>
        <w:spacing w:line="276" w:lineRule="auto"/>
        <w:ind w:firstLine="709"/>
        <w:jc w:val="both"/>
        <w:rPr>
          <w:b/>
          <w:sz w:val="26"/>
          <w:szCs w:val="26"/>
          <w:lang w:val="uk-UA"/>
        </w:rPr>
      </w:pPr>
      <w:r w:rsidRPr="00071F89">
        <w:rPr>
          <w:color w:val="FF0000"/>
          <w:sz w:val="26"/>
          <w:szCs w:val="26"/>
          <w:lang w:val="uk-UA"/>
        </w:rPr>
        <w:t xml:space="preserve">Просимо </w:t>
      </w:r>
      <w:r w:rsidR="00071F89" w:rsidRPr="00071F89">
        <w:rPr>
          <w:b/>
          <w:color w:val="FF0000"/>
          <w:sz w:val="26"/>
          <w:szCs w:val="26"/>
          <w:lang w:val="uk-UA"/>
        </w:rPr>
        <w:t>обов’язково</w:t>
      </w:r>
      <w:r w:rsidR="00FF1742">
        <w:rPr>
          <w:b/>
          <w:color w:val="FF0000"/>
          <w:sz w:val="26"/>
          <w:szCs w:val="26"/>
          <w:lang w:val="uk-UA"/>
        </w:rPr>
        <w:t xml:space="preserve"> </w:t>
      </w:r>
      <w:r w:rsidRPr="00071F89">
        <w:rPr>
          <w:color w:val="FF0000"/>
          <w:sz w:val="26"/>
          <w:szCs w:val="26"/>
          <w:lang w:val="uk-UA"/>
        </w:rPr>
        <w:t xml:space="preserve">надавати </w:t>
      </w:r>
      <w:r w:rsidR="00FF1742">
        <w:rPr>
          <w:rFonts w:eastAsia="Calibri"/>
          <w:color w:val="FF0000"/>
          <w:sz w:val="26"/>
          <w:szCs w:val="26"/>
          <w:lang w:val="uk-UA" w:eastAsia="en-US"/>
        </w:rPr>
        <w:t>Управлінню</w:t>
      </w:r>
      <w:r w:rsidRPr="00071F89">
        <w:rPr>
          <w:color w:val="FF0000"/>
          <w:sz w:val="26"/>
          <w:szCs w:val="26"/>
          <w:lang w:val="uk-UA"/>
        </w:rPr>
        <w:t xml:space="preserve"> крім завірених копій рішень відповідних  ради чи/або розпоряджень голів райдержадміністрацій про затвердження проектів містобудівної документації, які отримали позитивні висновки після розгляду на архітектурно-містобудівній раді при </w:t>
      </w:r>
      <w:r w:rsidR="00FF1742">
        <w:rPr>
          <w:color w:val="FF0000"/>
          <w:sz w:val="26"/>
          <w:szCs w:val="26"/>
          <w:lang w:val="uk-UA"/>
        </w:rPr>
        <w:t>Управлінні</w:t>
      </w:r>
      <w:r w:rsidRPr="00071F89">
        <w:rPr>
          <w:color w:val="FF0000"/>
          <w:sz w:val="26"/>
          <w:szCs w:val="26"/>
          <w:lang w:val="uk-UA"/>
        </w:rPr>
        <w:t xml:space="preserve"> </w:t>
      </w:r>
      <w:r w:rsidR="004F4368">
        <w:rPr>
          <w:color w:val="FF0000"/>
          <w:sz w:val="26"/>
          <w:szCs w:val="26"/>
          <w:lang w:val="uk-UA"/>
        </w:rPr>
        <w:t xml:space="preserve">та </w:t>
      </w:r>
      <w:r w:rsidRPr="00071F89">
        <w:rPr>
          <w:color w:val="FF0000"/>
          <w:sz w:val="26"/>
          <w:szCs w:val="26"/>
          <w:lang w:val="uk-UA"/>
        </w:rPr>
        <w:t xml:space="preserve">самих матеріалів містобудівної документації </w:t>
      </w:r>
      <w:r w:rsidRPr="00071F89">
        <w:rPr>
          <w:rFonts w:eastAsia="Calibri"/>
          <w:color w:val="FF0000"/>
          <w:sz w:val="26"/>
          <w:szCs w:val="26"/>
          <w:lang w:val="uk-UA" w:eastAsia="en-US"/>
        </w:rPr>
        <w:t xml:space="preserve">на електронних (в одному з наступних цифрових форматів: </w:t>
      </w:r>
      <w:proofErr w:type="spellStart"/>
      <w:r w:rsidRPr="00071F89">
        <w:rPr>
          <w:rFonts w:eastAsia="Calibri"/>
          <w:b/>
          <w:color w:val="FF0000"/>
          <w:sz w:val="26"/>
          <w:szCs w:val="26"/>
          <w:lang w:eastAsia="en-US"/>
        </w:rPr>
        <w:t>Autocad</w:t>
      </w:r>
      <w:proofErr w:type="spellEnd"/>
      <w:r w:rsidRPr="00071F89">
        <w:rPr>
          <w:rFonts w:eastAsia="Calibri"/>
          <w:b/>
          <w:color w:val="FF0000"/>
          <w:sz w:val="26"/>
          <w:szCs w:val="26"/>
          <w:lang w:val="uk-UA" w:eastAsia="en-US"/>
        </w:rPr>
        <w:t>:</w:t>
      </w:r>
      <w:r w:rsidRPr="00071F89">
        <w:rPr>
          <w:rFonts w:eastAsia="Calibri"/>
          <w:color w:val="FF0000"/>
          <w:sz w:val="26"/>
          <w:szCs w:val="26"/>
          <w:lang w:val="uk-UA" w:eastAsia="en-US"/>
        </w:rPr>
        <w:t xml:space="preserve"> *.</w:t>
      </w:r>
      <w:proofErr w:type="spellStart"/>
      <w:r w:rsidRPr="00071F89">
        <w:rPr>
          <w:rFonts w:eastAsia="Calibri"/>
          <w:color w:val="FF0000"/>
          <w:sz w:val="26"/>
          <w:szCs w:val="26"/>
          <w:lang w:eastAsia="en-US"/>
        </w:rPr>
        <w:t>dwg</w:t>
      </w:r>
      <w:proofErr w:type="spellEnd"/>
      <w:r w:rsidRPr="00071F89">
        <w:rPr>
          <w:rFonts w:eastAsia="Calibri"/>
          <w:color w:val="FF0000"/>
          <w:sz w:val="26"/>
          <w:szCs w:val="26"/>
          <w:lang w:val="uk-UA" w:eastAsia="en-US"/>
        </w:rPr>
        <w:t xml:space="preserve"> або *.</w:t>
      </w:r>
      <w:proofErr w:type="spellStart"/>
      <w:r w:rsidRPr="00071F89">
        <w:rPr>
          <w:rFonts w:eastAsia="Calibri"/>
          <w:color w:val="FF0000"/>
          <w:sz w:val="26"/>
          <w:szCs w:val="26"/>
          <w:lang w:eastAsia="en-US"/>
        </w:rPr>
        <w:t>dxf</w:t>
      </w:r>
      <w:proofErr w:type="spellEnd"/>
      <w:r w:rsidRPr="00071F89">
        <w:rPr>
          <w:rFonts w:eastAsia="Calibri"/>
          <w:color w:val="FF0000"/>
          <w:sz w:val="26"/>
          <w:szCs w:val="26"/>
          <w:lang w:val="uk-UA" w:eastAsia="en-US"/>
        </w:rPr>
        <w:t xml:space="preserve">; </w:t>
      </w:r>
      <w:proofErr w:type="spellStart"/>
      <w:r w:rsidRPr="00071F89">
        <w:rPr>
          <w:rFonts w:eastAsia="Calibri"/>
          <w:b/>
          <w:color w:val="FF0000"/>
          <w:sz w:val="26"/>
          <w:szCs w:val="26"/>
          <w:lang w:eastAsia="en-US"/>
        </w:rPr>
        <w:t>Panorama</w:t>
      </w:r>
      <w:proofErr w:type="spellEnd"/>
      <w:r w:rsidRPr="00071F89">
        <w:rPr>
          <w:rFonts w:eastAsia="Calibri"/>
          <w:b/>
          <w:color w:val="FF0000"/>
          <w:sz w:val="26"/>
          <w:szCs w:val="26"/>
          <w:lang w:val="uk-UA" w:eastAsia="en-US"/>
        </w:rPr>
        <w:t>:</w:t>
      </w:r>
      <w:r w:rsidRPr="00071F89">
        <w:rPr>
          <w:rFonts w:eastAsia="Calibri"/>
          <w:color w:val="FF0000"/>
          <w:sz w:val="26"/>
          <w:szCs w:val="26"/>
          <w:lang w:val="uk-UA" w:eastAsia="en-US"/>
        </w:rPr>
        <w:t xml:space="preserve"> *.</w:t>
      </w:r>
      <w:proofErr w:type="spellStart"/>
      <w:r w:rsidRPr="00071F89">
        <w:rPr>
          <w:rFonts w:eastAsia="Calibri"/>
          <w:color w:val="FF0000"/>
          <w:sz w:val="26"/>
          <w:szCs w:val="26"/>
          <w:lang w:eastAsia="en-US"/>
        </w:rPr>
        <w:t>map</w:t>
      </w:r>
      <w:proofErr w:type="spellEnd"/>
      <w:r w:rsidRPr="00071F89">
        <w:rPr>
          <w:rFonts w:eastAsia="Calibri"/>
          <w:color w:val="FF0000"/>
          <w:sz w:val="26"/>
          <w:szCs w:val="26"/>
          <w:lang w:val="uk-UA" w:eastAsia="en-US"/>
        </w:rPr>
        <w:t xml:space="preserve"> або *.</w:t>
      </w:r>
      <w:proofErr w:type="spellStart"/>
      <w:r w:rsidRPr="00071F89">
        <w:rPr>
          <w:rFonts w:eastAsia="Calibri"/>
          <w:color w:val="FF0000"/>
          <w:sz w:val="26"/>
          <w:szCs w:val="26"/>
          <w:lang w:eastAsia="en-US"/>
        </w:rPr>
        <w:t>sit</w:t>
      </w:r>
      <w:proofErr w:type="spellEnd"/>
      <w:r w:rsidRPr="00071F89">
        <w:rPr>
          <w:rFonts w:eastAsia="Calibri"/>
          <w:color w:val="FF0000"/>
          <w:sz w:val="26"/>
          <w:szCs w:val="26"/>
          <w:lang w:val="uk-UA" w:eastAsia="en-US"/>
        </w:rPr>
        <w:t xml:space="preserve">; </w:t>
      </w:r>
      <w:proofErr w:type="spellStart"/>
      <w:r w:rsidRPr="00071F89">
        <w:rPr>
          <w:rFonts w:eastAsia="Calibri"/>
          <w:b/>
          <w:color w:val="FF0000"/>
          <w:sz w:val="26"/>
          <w:szCs w:val="26"/>
          <w:lang w:eastAsia="en-US"/>
        </w:rPr>
        <w:t>ArchiCAD</w:t>
      </w:r>
      <w:proofErr w:type="spellEnd"/>
      <w:r w:rsidRPr="00071F89">
        <w:rPr>
          <w:rFonts w:eastAsia="Calibri"/>
          <w:b/>
          <w:color w:val="FF0000"/>
          <w:sz w:val="26"/>
          <w:szCs w:val="26"/>
          <w:lang w:val="uk-UA" w:eastAsia="en-US"/>
        </w:rPr>
        <w:t>:</w:t>
      </w:r>
      <w:r w:rsidRPr="00071F89">
        <w:rPr>
          <w:rFonts w:eastAsia="Calibri"/>
          <w:color w:val="FF0000"/>
          <w:sz w:val="26"/>
          <w:szCs w:val="26"/>
          <w:lang w:val="uk-UA" w:eastAsia="en-US"/>
        </w:rPr>
        <w:t xml:space="preserve"> *.</w:t>
      </w:r>
      <w:proofErr w:type="spellStart"/>
      <w:r w:rsidRPr="00071F89">
        <w:rPr>
          <w:rFonts w:eastAsia="Calibri"/>
          <w:color w:val="FF0000"/>
          <w:sz w:val="26"/>
          <w:szCs w:val="26"/>
          <w:lang w:eastAsia="en-US"/>
        </w:rPr>
        <w:t>pla</w:t>
      </w:r>
      <w:proofErr w:type="spellEnd"/>
      <w:r w:rsidRPr="00071F89">
        <w:rPr>
          <w:rFonts w:eastAsia="Calibri"/>
          <w:color w:val="FF0000"/>
          <w:sz w:val="26"/>
          <w:szCs w:val="26"/>
          <w:lang w:val="uk-UA" w:eastAsia="en-US"/>
        </w:rPr>
        <w:t xml:space="preserve">; </w:t>
      </w:r>
      <w:proofErr w:type="spellStart"/>
      <w:r w:rsidRPr="00071F89">
        <w:rPr>
          <w:rFonts w:eastAsia="Calibri"/>
          <w:b/>
          <w:color w:val="FF0000"/>
          <w:sz w:val="26"/>
          <w:szCs w:val="26"/>
          <w:lang w:eastAsia="en-US"/>
        </w:rPr>
        <w:t>ArcGiS</w:t>
      </w:r>
      <w:proofErr w:type="spellEnd"/>
      <w:r w:rsidRPr="00071F89">
        <w:rPr>
          <w:rFonts w:eastAsia="Calibri"/>
          <w:color w:val="FF0000"/>
          <w:sz w:val="26"/>
          <w:szCs w:val="26"/>
          <w:lang w:val="uk-UA" w:eastAsia="en-US"/>
        </w:rPr>
        <w:t xml:space="preserve"> *.</w:t>
      </w:r>
      <w:proofErr w:type="spellStart"/>
      <w:r w:rsidRPr="00071F89">
        <w:rPr>
          <w:rFonts w:eastAsia="Calibri"/>
          <w:color w:val="FF0000"/>
          <w:sz w:val="26"/>
          <w:szCs w:val="26"/>
          <w:lang w:eastAsia="en-US"/>
        </w:rPr>
        <w:t>shp</w:t>
      </w:r>
      <w:proofErr w:type="spellEnd"/>
      <w:r w:rsidRPr="00071F89">
        <w:rPr>
          <w:rFonts w:eastAsia="Calibri"/>
          <w:color w:val="FF0000"/>
          <w:sz w:val="26"/>
          <w:szCs w:val="26"/>
          <w:lang w:val="uk-UA" w:eastAsia="en-US"/>
        </w:rPr>
        <w:t>, *.</w:t>
      </w:r>
      <w:proofErr w:type="spellStart"/>
      <w:r w:rsidRPr="00071F89">
        <w:rPr>
          <w:rFonts w:eastAsia="Calibri"/>
          <w:color w:val="FF0000"/>
          <w:sz w:val="26"/>
          <w:szCs w:val="26"/>
          <w:lang w:eastAsia="en-US"/>
        </w:rPr>
        <w:t>prj</w:t>
      </w:r>
      <w:proofErr w:type="spellEnd"/>
      <w:r w:rsidRPr="00071F89">
        <w:rPr>
          <w:rFonts w:eastAsia="Calibri"/>
          <w:color w:val="FF0000"/>
          <w:sz w:val="26"/>
          <w:szCs w:val="26"/>
          <w:lang w:val="uk-UA" w:eastAsia="en-US"/>
        </w:rPr>
        <w:t>, *.</w:t>
      </w:r>
      <w:proofErr w:type="spellStart"/>
      <w:r w:rsidRPr="00071F89">
        <w:rPr>
          <w:rFonts w:eastAsia="Calibri"/>
          <w:color w:val="FF0000"/>
          <w:sz w:val="26"/>
          <w:szCs w:val="26"/>
          <w:lang w:eastAsia="en-US"/>
        </w:rPr>
        <w:t>dbf</w:t>
      </w:r>
      <w:proofErr w:type="spellEnd"/>
      <w:r w:rsidRPr="00071F89">
        <w:rPr>
          <w:rFonts w:eastAsia="Calibri"/>
          <w:color w:val="FF0000"/>
          <w:sz w:val="26"/>
          <w:szCs w:val="26"/>
          <w:lang w:val="uk-UA" w:eastAsia="en-US"/>
        </w:rPr>
        <w:t>.) та паперових носіях</w:t>
      </w:r>
      <w:r w:rsidR="00071F89">
        <w:rPr>
          <w:rFonts w:eastAsia="Calibri"/>
          <w:color w:val="FF0000"/>
          <w:sz w:val="26"/>
          <w:szCs w:val="26"/>
          <w:lang w:val="uk-UA" w:eastAsia="en-US"/>
        </w:rPr>
        <w:t xml:space="preserve">, </w:t>
      </w:r>
      <w:r w:rsidRPr="004F4368">
        <w:rPr>
          <w:rFonts w:eastAsia="Calibri"/>
          <w:b/>
          <w:color w:val="FF0000"/>
          <w:sz w:val="26"/>
          <w:szCs w:val="26"/>
          <w:lang w:val="uk-UA" w:eastAsia="en-US"/>
        </w:rPr>
        <w:t>таблицю усунення  зауважень та пропозицій</w:t>
      </w:r>
      <w:r w:rsidR="00071F89">
        <w:rPr>
          <w:rFonts w:eastAsia="Calibri"/>
          <w:sz w:val="26"/>
          <w:szCs w:val="26"/>
          <w:lang w:val="uk-UA" w:eastAsia="en-US"/>
        </w:rPr>
        <w:t>.</w:t>
      </w:r>
    </w:p>
    <w:p w:rsidR="00071F89" w:rsidRPr="00071F89" w:rsidRDefault="00071F89">
      <w:pPr>
        <w:spacing w:line="276" w:lineRule="auto"/>
        <w:ind w:firstLine="709"/>
        <w:jc w:val="both"/>
        <w:rPr>
          <w:b/>
          <w:sz w:val="26"/>
          <w:szCs w:val="26"/>
          <w:lang w:val="uk-UA"/>
        </w:rPr>
      </w:pPr>
    </w:p>
    <w:sectPr w:rsidR="00071F89" w:rsidRPr="00071F89" w:rsidSect="00C219A3">
      <w:pgSz w:w="11906" w:h="16838"/>
      <w:pgMar w:top="397" w:right="794" w:bottom="68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06D2"/>
    <w:multiLevelType w:val="hybridMultilevel"/>
    <w:tmpl w:val="AE22E5E6"/>
    <w:lvl w:ilvl="0" w:tplc="6EECEB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56A66"/>
    <w:multiLevelType w:val="hybridMultilevel"/>
    <w:tmpl w:val="449EF5C2"/>
    <w:lvl w:ilvl="0" w:tplc="2850F284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6A0AF0"/>
    <w:multiLevelType w:val="hybridMultilevel"/>
    <w:tmpl w:val="EB664F50"/>
    <w:lvl w:ilvl="0" w:tplc="B07CF13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219A3"/>
    <w:rsid w:val="00004684"/>
    <w:rsid w:val="00071F89"/>
    <w:rsid w:val="000771F8"/>
    <w:rsid w:val="000E08C7"/>
    <w:rsid w:val="000F2E68"/>
    <w:rsid w:val="001072C2"/>
    <w:rsid w:val="00117B85"/>
    <w:rsid w:val="00171E05"/>
    <w:rsid w:val="001E2C53"/>
    <w:rsid w:val="00201F42"/>
    <w:rsid w:val="00226EA6"/>
    <w:rsid w:val="00227A4D"/>
    <w:rsid w:val="002576C9"/>
    <w:rsid w:val="00265D4F"/>
    <w:rsid w:val="002B0CC2"/>
    <w:rsid w:val="002B3279"/>
    <w:rsid w:val="002C0DB9"/>
    <w:rsid w:val="002E5365"/>
    <w:rsid w:val="002E710C"/>
    <w:rsid w:val="002F3234"/>
    <w:rsid w:val="0031016F"/>
    <w:rsid w:val="00310725"/>
    <w:rsid w:val="0033322B"/>
    <w:rsid w:val="00333DC7"/>
    <w:rsid w:val="00406456"/>
    <w:rsid w:val="00413D3B"/>
    <w:rsid w:val="00467259"/>
    <w:rsid w:val="00474505"/>
    <w:rsid w:val="00477E45"/>
    <w:rsid w:val="004F4368"/>
    <w:rsid w:val="0056205E"/>
    <w:rsid w:val="005E61A5"/>
    <w:rsid w:val="00632BD3"/>
    <w:rsid w:val="0064644D"/>
    <w:rsid w:val="006B3CD0"/>
    <w:rsid w:val="006E1085"/>
    <w:rsid w:val="006F0338"/>
    <w:rsid w:val="00703565"/>
    <w:rsid w:val="00703E48"/>
    <w:rsid w:val="007223B7"/>
    <w:rsid w:val="00744AD5"/>
    <w:rsid w:val="00760A32"/>
    <w:rsid w:val="007B3A5A"/>
    <w:rsid w:val="007D35B3"/>
    <w:rsid w:val="007F53A9"/>
    <w:rsid w:val="00814D44"/>
    <w:rsid w:val="00872317"/>
    <w:rsid w:val="0087597E"/>
    <w:rsid w:val="00896AAF"/>
    <w:rsid w:val="008C4CDA"/>
    <w:rsid w:val="008D4871"/>
    <w:rsid w:val="008E5CCE"/>
    <w:rsid w:val="008F5B9B"/>
    <w:rsid w:val="00932CE3"/>
    <w:rsid w:val="0096265E"/>
    <w:rsid w:val="00964FCD"/>
    <w:rsid w:val="009A3B45"/>
    <w:rsid w:val="009C355B"/>
    <w:rsid w:val="00A4696E"/>
    <w:rsid w:val="00AB28D6"/>
    <w:rsid w:val="00AE6C27"/>
    <w:rsid w:val="00AF0281"/>
    <w:rsid w:val="00B033F7"/>
    <w:rsid w:val="00B064D1"/>
    <w:rsid w:val="00BA4A35"/>
    <w:rsid w:val="00BA6913"/>
    <w:rsid w:val="00BF0FC5"/>
    <w:rsid w:val="00C14BCB"/>
    <w:rsid w:val="00C17534"/>
    <w:rsid w:val="00C219A3"/>
    <w:rsid w:val="00C470A6"/>
    <w:rsid w:val="00C614AF"/>
    <w:rsid w:val="00C87270"/>
    <w:rsid w:val="00CB1E3E"/>
    <w:rsid w:val="00D051ED"/>
    <w:rsid w:val="00D17955"/>
    <w:rsid w:val="00D20CEE"/>
    <w:rsid w:val="00D23592"/>
    <w:rsid w:val="00D45E05"/>
    <w:rsid w:val="00D66206"/>
    <w:rsid w:val="00D84A3B"/>
    <w:rsid w:val="00E27ACA"/>
    <w:rsid w:val="00EA6792"/>
    <w:rsid w:val="00ED39FA"/>
    <w:rsid w:val="00EF7F35"/>
    <w:rsid w:val="00F051E7"/>
    <w:rsid w:val="00F0703D"/>
    <w:rsid w:val="00F12FB1"/>
    <w:rsid w:val="00F13725"/>
    <w:rsid w:val="00F53EA5"/>
    <w:rsid w:val="00F91F2D"/>
    <w:rsid w:val="00FB0ECB"/>
    <w:rsid w:val="00FF1742"/>
    <w:rsid w:val="00FF6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F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759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F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autoRedefine/>
    <w:rsid w:val="0031016F"/>
    <w:pPr>
      <w:ind w:firstLine="720"/>
      <w:contextualSpacing/>
    </w:pPr>
    <w:rPr>
      <w:rFonts w:ascii="Arial" w:hAnsi="Arial"/>
      <w:b/>
      <w:bCs/>
      <w:sz w:val="22"/>
      <w:szCs w:val="28"/>
      <w:lang w:val="uk-UA"/>
    </w:rPr>
  </w:style>
  <w:style w:type="character" w:customStyle="1" w:styleId="10">
    <w:name w:val="Заголовок 1 Знак"/>
    <w:basedOn w:val="a0"/>
    <w:link w:val="1"/>
    <w:rsid w:val="008759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7597E"/>
    <w:pPr>
      <w:spacing w:after="200" w:line="276" w:lineRule="auto"/>
      <w:ind w:left="720" w:firstLine="709"/>
      <w:contextualSpacing/>
      <w:jc w:val="both"/>
    </w:pPr>
    <w:rPr>
      <w:rFonts w:eastAsia="Calibri"/>
      <w:sz w:val="22"/>
      <w:szCs w:val="22"/>
      <w:lang w:val="uk-UA" w:eastAsia="en-US"/>
    </w:rPr>
  </w:style>
  <w:style w:type="paragraph" w:customStyle="1" w:styleId="12">
    <w:name w:val="Обычный1"/>
    <w:rsid w:val="00C219A3"/>
    <w:pPr>
      <w:widowControl w:val="0"/>
      <w:overflowPunct w:val="0"/>
      <w:autoSpaceDE w:val="0"/>
      <w:autoSpaceDN w:val="0"/>
      <w:adjustRightInd w:val="0"/>
      <w:textAlignment w:val="baseline"/>
    </w:pPr>
    <w:rPr>
      <w:sz w:val="26"/>
      <w:lang w:eastAsia="ru-RU"/>
    </w:rPr>
  </w:style>
  <w:style w:type="paragraph" w:styleId="a4">
    <w:name w:val="No Spacing"/>
    <w:qFormat/>
    <w:rsid w:val="00C219A3"/>
    <w:rPr>
      <w:rFonts w:ascii="Calibri" w:hAnsi="Calibri"/>
      <w:sz w:val="22"/>
      <w:szCs w:val="22"/>
      <w:lang w:val="ru-RU" w:eastAsia="ru-RU"/>
    </w:rPr>
  </w:style>
  <w:style w:type="paragraph" w:styleId="a5">
    <w:name w:val="header"/>
    <w:basedOn w:val="a"/>
    <w:link w:val="a6"/>
    <w:rsid w:val="00C219A3"/>
    <w:pPr>
      <w:tabs>
        <w:tab w:val="center" w:pos="4677"/>
        <w:tab w:val="right" w:pos="9355"/>
      </w:tabs>
    </w:pPr>
    <w:rPr>
      <w:sz w:val="28"/>
      <w:szCs w:val="20"/>
      <w:lang w:val="uk-UA"/>
    </w:rPr>
  </w:style>
  <w:style w:type="character" w:customStyle="1" w:styleId="a6">
    <w:name w:val="Верхний колонтитул Знак"/>
    <w:basedOn w:val="a0"/>
    <w:link w:val="a5"/>
    <w:rsid w:val="00C219A3"/>
    <w:rPr>
      <w:sz w:val="28"/>
      <w:lang w:eastAsia="ru-RU"/>
    </w:rPr>
  </w:style>
  <w:style w:type="character" w:styleId="a7">
    <w:name w:val="Hyperlink"/>
    <w:basedOn w:val="a0"/>
    <w:rsid w:val="00C219A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01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8">
    <w:name w:val="Normal (Web)"/>
    <w:basedOn w:val="a"/>
    <w:rsid w:val="00C470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F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759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F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autoRedefine/>
    <w:rsid w:val="0031016F"/>
    <w:pPr>
      <w:ind w:firstLine="720"/>
      <w:contextualSpacing/>
    </w:pPr>
    <w:rPr>
      <w:rFonts w:ascii="Arial" w:hAnsi="Arial"/>
      <w:b/>
      <w:bCs/>
      <w:sz w:val="22"/>
      <w:szCs w:val="28"/>
      <w:lang w:val="uk-UA"/>
    </w:rPr>
  </w:style>
  <w:style w:type="character" w:customStyle="1" w:styleId="10">
    <w:name w:val="Заголовок 1 Знак"/>
    <w:basedOn w:val="a0"/>
    <w:link w:val="1"/>
    <w:rsid w:val="008759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7597E"/>
    <w:pPr>
      <w:spacing w:after="200" w:line="276" w:lineRule="auto"/>
      <w:ind w:left="720" w:firstLine="709"/>
      <w:contextualSpacing/>
      <w:jc w:val="both"/>
    </w:pPr>
    <w:rPr>
      <w:rFonts w:eastAsia="Calibri"/>
      <w:sz w:val="22"/>
      <w:szCs w:val="22"/>
      <w:lang w:val="uk-UA" w:eastAsia="en-US"/>
    </w:rPr>
  </w:style>
  <w:style w:type="paragraph" w:customStyle="1" w:styleId="12">
    <w:name w:val="Обычный1"/>
    <w:rsid w:val="00C219A3"/>
    <w:pPr>
      <w:widowControl w:val="0"/>
      <w:overflowPunct w:val="0"/>
      <w:autoSpaceDE w:val="0"/>
      <w:autoSpaceDN w:val="0"/>
      <w:adjustRightInd w:val="0"/>
      <w:textAlignment w:val="baseline"/>
    </w:pPr>
    <w:rPr>
      <w:sz w:val="26"/>
      <w:lang w:eastAsia="ru-RU"/>
    </w:rPr>
  </w:style>
  <w:style w:type="paragraph" w:styleId="a4">
    <w:name w:val="No Spacing"/>
    <w:qFormat/>
    <w:rsid w:val="00C219A3"/>
    <w:rPr>
      <w:rFonts w:ascii="Calibri" w:hAnsi="Calibri"/>
      <w:sz w:val="22"/>
      <w:szCs w:val="22"/>
      <w:lang w:val="ru-RU" w:eastAsia="ru-RU"/>
    </w:rPr>
  </w:style>
  <w:style w:type="paragraph" w:styleId="a5">
    <w:name w:val="header"/>
    <w:basedOn w:val="a"/>
    <w:link w:val="a6"/>
    <w:rsid w:val="00C219A3"/>
    <w:pPr>
      <w:tabs>
        <w:tab w:val="center" w:pos="4677"/>
        <w:tab w:val="right" w:pos="9355"/>
      </w:tabs>
    </w:pPr>
    <w:rPr>
      <w:sz w:val="28"/>
      <w:szCs w:val="20"/>
      <w:lang w:val="uk-UA"/>
    </w:rPr>
  </w:style>
  <w:style w:type="character" w:customStyle="1" w:styleId="a6">
    <w:name w:val="Верхний колонтитул Знак"/>
    <w:basedOn w:val="a0"/>
    <w:link w:val="a5"/>
    <w:rsid w:val="00C219A3"/>
    <w:rPr>
      <w:sz w:val="28"/>
      <w:lang w:eastAsia="ru-RU"/>
    </w:rPr>
  </w:style>
  <w:style w:type="character" w:styleId="a7">
    <w:name w:val="Hyperlink"/>
    <w:basedOn w:val="a0"/>
    <w:rsid w:val="00C219A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01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8">
    <w:name w:val="Normal (Web)"/>
    <w:basedOn w:val="a"/>
    <w:rsid w:val="00C470A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Леонід</dc:creator>
  <cp:lastModifiedBy>Acer</cp:lastModifiedBy>
  <cp:revision>2</cp:revision>
  <cp:lastPrinted>2015-10-08T07:38:00Z</cp:lastPrinted>
  <dcterms:created xsi:type="dcterms:W3CDTF">2020-10-13T10:53:00Z</dcterms:created>
  <dcterms:modified xsi:type="dcterms:W3CDTF">2020-10-13T10:53:00Z</dcterms:modified>
</cp:coreProperties>
</file>