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836" w:rsidRPr="00462836" w:rsidRDefault="00462836" w:rsidP="00462836">
      <w:pPr>
        <w:shd w:val="clear" w:color="auto" w:fill="FFFFFF"/>
        <w:spacing w:line="276" w:lineRule="auto"/>
        <w:ind w:firstLine="851"/>
        <w:jc w:val="right"/>
        <w:textAlignment w:val="baseline"/>
        <w:rPr>
          <w:rFonts w:ascii="Arial" w:eastAsia="Times New Roman" w:hAnsi="Arial" w:cs="Arial"/>
          <w:b/>
          <w:bCs/>
          <w:color w:val="FF0000"/>
          <w:sz w:val="22"/>
          <w:szCs w:val="22"/>
          <w:lang w:val="uk-UA" w:eastAsia="ru-RU"/>
        </w:rPr>
      </w:pPr>
      <w:bookmarkStart w:id="0" w:name="n4"/>
      <w:bookmarkEnd w:id="0"/>
      <w:r w:rsidRPr="00462836">
        <w:rPr>
          <w:rFonts w:ascii="Arial" w:eastAsia="Times New Roman" w:hAnsi="Arial" w:cs="Arial"/>
          <w:b/>
          <w:bCs/>
          <w:color w:val="FF0000"/>
          <w:sz w:val="22"/>
          <w:szCs w:val="22"/>
          <w:lang w:val="uk-UA" w:eastAsia="ru-RU"/>
        </w:rPr>
        <w:t>Офіційний вісник України</w:t>
      </w:r>
      <w:r w:rsidRPr="00462836">
        <w:rPr>
          <w:rFonts w:ascii="Arial" w:eastAsia="Times New Roman" w:hAnsi="Arial" w:cs="Arial"/>
          <w:b/>
          <w:bCs/>
          <w:color w:val="FF0000"/>
          <w:sz w:val="22"/>
          <w:szCs w:val="22"/>
          <w:lang w:eastAsia="ru-RU"/>
        </w:rPr>
        <w:t> </w:t>
      </w:r>
      <w:r w:rsidRPr="00462836">
        <w:rPr>
          <w:rFonts w:ascii="Arial" w:eastAsia="Times New Roman" w:hAnsi="Arial" w:cs="Arial"/>
          <w:b/>
          <w:bCs/>
          <w:color w:val="FF0000"/>
          <w:sz w:val="22"/>
          <w:szCs w:val="22"/>
          <w:lang w:val="uk-UA" w:eastAsia="ru-RU"/>
        </w:rPr>
        <w:t xml:space="preserve">від 13.06.2017 </w:t>
      </w:r>
      <w:r>
        <w:rPr>
          <w:rFonts w:ascii="Arial" w:eastAsia="Times New Roman" w:hAnsi="Arial" w:cs="Arial"/>
          <w:b/>
          <w:bCs/>
          <w:color w:val="FF0000"/>
          <w:sz w:val="22"/>
          <w:szCs w:val="22"/>
          <w:lang w:val="uk-UA" w:eastAsia="ru-RU"/>
        </w:rPr>
        <w:t xml:space="preserve"> </w:t>
      </w:r>
      <w:r w:rsidRPr="00462836">
        <w:rPr>
          <w:rFonts w:ascii="Arial" w:eastAsia="Times New Roman" w:hAnsi="Arial" w:cs="Arial"/>
          <w:b/>
          <w:bCs/>
          <w:color w:val="FF0000"/>
          <w:sz w:val="22"/>
          <w:szCs w:val="22"/>
          <w:lang w:val="uk-UA" w:eastAsia="ru-RU"/>
        </w:rPr>
        <w:t xml:space="preserve"> </w:t>
      </w:r>
    </w:p>
    <w:p w:rsidR="00462836" w:rsidRPr="00462836" w:rsidRDefault="00462836" w:rsidP="00462836">
      <w:pPr>
        <w:shd w:val="clear" w:color="auto" w:fill="FFFFFF"/>
        <w:spacing w:line="276" w:lineRule="auto"/>
        <w:ind w:firstLine="851"/>
        <w:jc w:val="right"/>
        <w:textAlignment w:val="baseline"/>
        <w:rPr>
          <w:rFonts w:ascii="Arial" w:eastAsia="Times New Roman" w:hAnsi="Arial" w:cs="Arial"/>
          <w:b/>
          <w:bCs/>
          <w:color w:val="FF0000"/>
          <w:sz w:val="22"/>
          <w:szCs w:val="22"/>
          <w:lang w:val="uk-UA" w:eastAsia="ru-RU"/>
        </w:rPr>
      </w:pPr>
      <w:r w:rsidRPr="00462836">
        <w:rPr>
          <w:rFonts w:ascii="Arial" w:eastAsia="Times New Roman" w:hAnsi="Arial" w:cs="Arial"/>
          <w:b/>
          <w:bCs/>
          <w:color w:val="FF0000"/>
          <w:sz w:val="22"/>
          <w:szCs w:val="22"/>
          <w:lang w:val="uk-UA" w:eastAsia="ru-RU"/>
        </w:rPr>
        <w:t xml:space="preserve">№ 46, стор. </w:t>
      </w:r>
      <w:r w:rsidRPr="00462836">
        <w:rPr>
          <w:rFonts w:ascii="Arial" w:eastAsia="Times New Roman" w:hAnsi="Arial" w:cs="Arial"/>
          <w:b/>
          <w:bCs/>
          <w:color w:val="FF0000"/>
          <w:sz w:val="22"/>
          <w:szCs w:val="22"/>
          <w:lang w:eastAsia="ru-RU"/>
        </w:rPr>
        <w:t xml:space="preserve">143, </w:t>
      </w:r>
      <w:proofErr w:type="spellStart"/>
      <w:r w:rsidRPr="00462836">
        <w:rPr>
          <w:rFonts w:ascii="Arial" w:eastAsia="Times New Roman" w:hAnsi="Arial" w:cs="Arial"/>
          <w:b/>
          <w:bCs/>
          <w:color w:val="FF0000"/>
          <w:sz w:val="22"/>
          <w:szCs w:val="22"/>
          <w:lang w:eastAsia="ru-RU"/>
        </w:rPr>
        <w:t>стаття</w:t>
      </w:r>
      <w:proofErr w:type="spellEnd"/>
      <w:r w:rsidRPr="00462836">
        <w:rPr>
          <w:rFonts w:ascii="Arial" w:eastAsia="Times New Roman" w:hAnsi="Arial" w:cs="Arial"/>
          <w:b/>
          <w:bCs/>
          <w:color w:val="FF0000"/>
          <w:sz w:val="22"/>
          <w:szCs w:val="22"/>
          <w:lang w:eastAsia="ru-RU"/>
        </w:rPr>
        <w:t xml:space="preserve"> 1449</w:t>
      </w:r>
    </w:p>
    <w:p w:rsidR="00462836" w:rsidRDefault="00462836" w:rsidP="00D85177">
      <w:pPr>
        <w:shd w:val="clear" w:color="auto" w:fill="FFFFFF"/>
        <w:spacing w:line="276" w:lineRule="auto"/>
        <w:ind w:firstLine="851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  <w:lang w:val="uk-UA" w:eastAsia="ru-RU"/>
        </w:rPr>
      </w:pPr>
      <w:r w:rsidRPr="00D85177">
        <w:rPr>
          <w:rFonts w:ascii="Arial" w:eastAsia="Times New Roman" w:hAnsi="Arial" w:cs="Arial"/>
          <w:noProof/>
          <w:sz w:val="22"/>
          <w:szCs w:val="22"/>
          <w:lang w:val="uk-UA" w:eastAsia="uk-UA"/>
        </w:rPr>
        <w:drawing>
          <wp:inline distT="0" distB="0" distL="0" distR="0" wp14:anchorId="4334EBF9" wp14:editId="604D8386">
            <wp:extent cx="419100" cy="558800"/>
            <wp:effectExtent l="0" t="0" r="0" b="0"/>
            <wp:docPr id="1" name="Рисунок 1" descr="http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836" w:rsidRDefault="00462836" w:rsidP="00D85177">
      <w:pPr>
        <w:shd w:val="clear" w:color="auto" w:fill="FFFFFF"/>
        <w:spacing w:line="276" w:lineRule="auto"/>
        <w:ind w:firstLine="851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  <w:lang w:val="uk-UA" w:eastAsia="ru-RU"/>
        </w:rPr>
      </w:pPr>
    </w:p>
    <w:p w:rsidR="00462836" w:rsidRDefault="00462836" w:rsidP="00D85177">
      <w:pPr>
        <w:shd w:val="clear" w:color="auto" w:fill="FFFFFF"/>
        <w:spacing w:line="276" w:lineRule="auto"/>
        <w:ind w:firstLine="851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  <w:lang w:val="uk-UA" w:eastAsia="ru-RU"/>
        </w:rPr>
      </w:pPr>
    </w:p>
    <w:p w:rsidR="00462836" w:rsidRDefault="00462836" w:rsidP="00462836">
      <w:pPr>
        <w:shd w:val="clear" w:color="auto" w:fill="FFFFFF"/>
        <w:spacing w:line="276" w:lineRule="auto"/>
        <w:ind w:firstLine="0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  <w:lang w:val="uk-UA" w:eastAsia="ru-RU"/>
        </w:rPr>
      </w:pPr>
      <w:r w:rsidRPr="00D85177">
        <w:rPr>
          <w:rFonts w:ascii="Arial" w:eastAsia="Times New Roman" w:hAnsi="Arial" w:cs="Arial"/>
          <w:b/>
          <w:bCs/>
          <w:color w:val="000000"/>
          <w:sz w:val="22"/>
          <w:szCs w:val="22"/>
          <w:lang w:val="uk-UA" w:eastAsia="ru-RU"/>
        </w:rPr>
        <w:t>МІНІСТЕРСТВО РЕГІОНАЛЬНОГО РОЗВИТКУ, БУДІВНИЦТВА ТА ЖИТЛОВО-КОМУНАЛЬНОГО ГОСПОДАРСТВА УКРАЇНИ</w:t>
      </w:r>
    </w:p>
    <w:p w:rsidR="00462836" w:rsidRDefault="00462836" w:rsidP="00462836">
      <w:pPr>
        <w:shd w:val="clear" w:color="auto" w:fill="FFFFFF"/>
        <w:spacing w:line="276" w:lineRule="auto"/>
        <w:ind w:firstLine="0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  <w:lang w:val="uk-UA" w:eastAsia="ru-RU"/>
        </w:rPr>
      </w:pPr>
      <w:r w:rsidRPr="00D85177">
        <w:rPr>
          <w:rFonts w:ascii="Arial" w:eastAsia="Times New Roman" w:hAnsi="Arial" w:cs="Arial"/>
          <w:b/>
          <w:bCs/>
          <w:color w:val="000000"/>
          <w:sz w:val="22"/>
          <w:szCs w:val="22"/>
          <w:lang w:val="uk-UA" w:eastAsia="ru-RU"/>
        </w:rPr>
        <w:t>НАКАЗ</w:t>
      </w:r>
    </w:p>
    <w:p w:rsidR="00462836" w:rsidRDefault="00462836" w:rsidP="00462836">
      <w:pPr>
        <w:shd w:val="clear" w:color="auto" w:fill="FFFFFF"/>
        <w:spacing w:line="276" w:lineRule="auto"/>
        <w:ind w:firstLine="0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  <w:lang w:val="uk-UA" w:eastAsia="ru-RU"/>
        </w:rPr>
      </w:pPr>
    </w:p>
    <w:p w:rsidR="00462836" w:rsidRPr="00D85177" w:rsidRDefault="00462836" w:rsidP="00462836">
      <w:pPr>
        <w:spacing w:line="276" w:lineRule="auto"/>
        <w:ind w:firstLine="0"/>
        <w:jc w:val="center"/>
        <w:textAlignment w:val="baseline"/>
        <w:rPr>
          <w:rFonts w:ascii="Arial" w:eastAsia="Times New Roman" w:hAnsi="Arial" w:cs="Arial"/>
          <w:sz w:val="22"/>
          <w:szCs w:val="22"/>
          <w:lang w:val="uk-UA" w:eastAsia="ru-RU"/>
        </w:rPr>
      </w:pPr>
      <w:r w:rsidRPr="00D85177">
        <w:rPr>
          <w:rFonts w:ascii="Arial" w:eastAsia="Times New Roman" w:hAnsi="Arial" w:cs="Arial"/>
          <w:b/>
          <w:bCs/>
          <w:color w:val="000000"/>
          <w:sz w:val="22"/>
          <w:szCs w:val="22"/>
          <w:lang w:val="uk-UA" w:eastAsia="ru-RU"/>
        </w:rPr>
        <w:t xml:space="preserve">31.05.2017                          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val="uk-UA" w:eastAsia="ru-RU"/>
        </w:rPr>
        <w:t xml:space="preserve">                   </w:t>
      </w:r>
      <w:r w:rsidRPr="00D85177">
        <w:rPr>
          <w:rFonts w:ascii="Arial" w:eastAsia="Times New Roman" w:hAnsi="Arial" w:cs="Arial"/>
          <w:b/>
          <w:bCs/>
          <w:color w:val="000000"/>
          <w:sz w:val="22"/>
          <w:szCs w:val="22"/>
          <w:lang w:val="uk-UA" w:eastAsia="ru-RU"/>
        </w:rPr>
        <w:t xml:space="preserve">                                                                   № 135</w:t>
      </w:r>
    </w:p>
    <w:p w:rsidR="00462836" w:rsidRPr="00462836" w:rsidRDefault="00462836" w:rsidP="00462836">
      <w:pPr>
        <w:shd w:val="clear" w:color="auto" w:fill="FFFFFF"/>
        <w:spacing w:line="276" w:lineRule="auto"/>
        <w:ind w:firstLine="0"/>
        <w:jc w:val="right"/>
        <w:textAlignment w:val="baseline"/>
        <w:rPr>
          <w:rFonts w:ascii="Arial" w:eastAsia="Times New Roman" w:hAnsi="Arial" w:cs="Arial"/>
          <w:bCs/>
          <w:color w:val="000000"/>
          <w:sz w:val="22"/>
          <w:szCs w:val="22"/>
          <w:lang w:val="uk-UA" w:eastAsia="ru-RU"/>
        </w:rPr>
      </w:pPr>
      <w:r w:rsidRPr="00462836">
        <w:rPr>
          <w:rFonts w:ascii="Arial" w:eastAsia="Times New Roman" w:hAnsi="Arial" w:cs="Arial"/>
          <w:bCs/>
          <w:color w:val="000000"/>
          <w:sz w:val="22"/>
          <w:szCs w:val="22"/>
          <w:lang w:val="uk-UA" w:eastAsia="ru-RU"/>
        </w:rPr>
        <w:t>Зареєстровано в Міністерстві</w:t>
      </w:r>
      <w:r w:rsidRPr="00462836">
        <w:rPr>
          <w:rFonts w:ascii="Arial" w:eastAsia="Times New Roman" w:hAnsi="Arial" w:cs="Arial"/>
          <w:sz w:val="22"/>
          <w:szCs w:val="22"/>
          <w:lang w:val="uk-UA" w:eastAsia="ru-RU"/>
        </w:rPr>
        <w:t xml:space="preserve"> </w:t>
      </w:r>
      <w:r w:rsidRPr="00462836">
        <w:rPr>
          <w:rFonts w:ascii="Arial" w:eastAsia="Times New Roman" w:hAnsi="Arial" w:cs="Arial"/>
          <w:bCs/>
          <w:color w:val="000000"/>
          <w:sz w:val="22"/>
          <w:szCs w:val="22"/>
          <w:lang w:val="uk-UA" w:eastAsia="ru-RU"/>
        </w:rPr>
        <w:t>юстиції України</w:t>
      </w:r>
      <w:r w:rsidRPr="00462836">
        <w:rPr>
          <w:rFonts w:ascii="Arial" w:eastAsia="Times New Roman" w:hAnsi="Arial" w:cs="Arial"/>
          <w:sz w:val="22"/>
          <w:szCs w:val="22"/>
          <w:lang w:val="uk-UA" w:eastAsia="ru-RU"/>
        </w:rPr>
        <w:t> </w:t>
      </w:r>
      <w:r w:rsidRPr="00462836">
        <w:rPr>
          <w:rFonts w:ascii="Arial" w:eastAsia="Times New Roman" w:hAnsi="Arial" w:cs="Arial"/>
          <w:sz w:val="22"/>
          <w:szCs w:val="22"/>
          <w:lang w:val="uk-UA" w:eastAsia="ru-RU"/>
        </w:rPr>
        <w:br/>
      </w:r>
      <w:r w:rsidRPr="00462836">
        <w:rPr>
          <w:rFonts w:ascii="Arial" w:eastAsia="Times New Roman" w:hAnsi="Arial" w:cs="Arial"/>
          <w:bCs/>
          <w:color w:val="000000"/>
          <w:sz w:val="22"/>
          <w:szCs w:val="22"/>
          <w:lang w:val="uk-UA" w:eastAsia="ru-RU"/>
        </w:rPr>
        <w:t>09 червня 2017 р.</w:t>
      </w:r>
      <w:r w:rsidRPr="00462836">
        <w:rPr>
          <w:rFonts w:ascii="Arial" w:eastAsia="Times New Roman" w:hAnsi="Arial" w:cs="Arial"/>
          <w:sz w:val="22"/>
          <w:szCs w:val="22"/>
          <w:lang w:val="uk-UA" w:eastAsia="ru-RU"/>
        </w:rPr>
        <w:t xml:space="preserve"> </w:t>
      </w:r>
      <w:r w:rsidRPr="00462836">
        <w:rPr>
          <w:rFonts w:ascii="Arial" w:eastAsia="Times New Roman" w:hAnsi="Arial" w:cs="Arial"/>
          <w:bCs/>
          <w:color w:val="000000"/>
          <w:sz w:val="22"/>
          <w:szCs w:val="22"/>
          <w:lang w:val="uk-UA" w:eastAsia="ru-RU"/>
        </w:rPr>
        <w:t>за № 714/30582</w:t>
      </w:r>
    </w:p>
    <w:p w:rsidR="00462836" w:rsidRPr="00462836" w:rsidRDefault="00462836" w:rsidP="00462836">
      <w:pPr>
        <w:shd w:val="clear" w:color="auto" w:fill="FFFFFF"/>
        <w:spacing w:line="276" w:lineRule="auto"/>
        <w:ind w:firstLine="0"/>
        <w:jc w:val="center"/>
        <w:textAlignment w:val="baseline"/>
        <w:rPr>
          <w:rFonts w:ascii="Arial" w:eastAsia="Times New Roman" w:hAnsi="Arial" w:cs="Arial"/>
          <w:bCs/>
          <w:color w:val="000000"/>
          <w:sz w:val="22"/>
          <w:szCs w:val="22"/>
          <w:lang w:val="uk-UA" w:eastAsia="ru-RU"/>
        </w:rPr>
      </w:pPr>
    </w:p>
    <w:p w:rsidR="00D85177" w:rsidRPr="00D85177" w:rsidRDefault="00F323BE" w:rsidP="00462836">
      <w:pPr>
        <w:shd w:val="clear" w:color="auto" w:fill="FFFFFF"/>
        <w:spacing w:line="276" w:lineRule="auto"/>
        <w:ind w:firstLine="0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  <w:lang w:val="uk-UA" w:eastAsia="ru-RU"/>
        </w:rPr>
      </w:pPr>
      <w:r w:rsidRPr="00D85177">
        <w:rPr>
          <w:rFonts w:ascii="Arial" w:eastAsia="Times New Roman" w:hAnsi="Arial" w:cs="Arial"/>
          <w:b/>
          <w:bCs/>
          <w:color w:val="000000"/>
          <w:sz w:val="22"/>
          <w:szCs w:val="22"/>
          <w:lang w:val="uk-UA" w:eastAsia="ru-RU"/>
        </w:rPr>
        <w:t xml:space="preserve">Про затвердження </w:t>
      </w:r>
    </w:p>
    <w:p w:rsidR="00F323BE" w:rsidRPr="00D85177" w:rsidRDefault="00F323BE" w:rsidP="00462836">
      <w:pPr>
        <w:shd w:val="clear" w:color="auto" w:fill="FFFFFF"/>
        <w:spacing w:line="276" w:lineRule="auto"/>
        <w:ind w:firstLine="0"/>
        <w:jc w:val="center"/>
        <w:textAlignment w:val="baseline"/>
        <w:rPr>
          <w:rFonts w:ascii="Arial" w:eastAsia="Times New Roman" w:hAnsi="Arial" w:cs="Arial"/>
          <w:color w:val="000000"/>
          <w:szCs w:val="22"/>
          <w:lang w:val="uk-UA" w:eastAsia="ru-RU"/>
        </w:rPr>
      </w:pPr>
      <w:r w:rsidRPr="00D85177">
        <w:rPr>
          <w:rFonts w:ascii="Arial" w:eastAsia="Times New Roman" w:hAnsi="Arial" w:cs="Arial"/>
          <w:b/>
          <w:bCs/>
          <w:color w:val="000000"/>
          <w:szCs w:val="22"/>
          <w:lang w:val="uk-UA" w:eastAsia="ru-RU"/>
        </w:rPr>
        <w:t>Порядку ведення реєстру містобудівних умов та обмежень</w:t>
      </w:r>
    </w:p>
    <w:p w:rsidR="00D85177" w:rsidRPr="00D85177" w:rsidRDefault="00D85177" w:rsidP="00462836">
      <w:pPr>
        <w:shd w:val="clear" w:color="auto" w:fill="FFFFFF"/>
        <w:spacing w:line="276" w:lineRule="auto"/>
        <w:ind w:firstLine="0"/>
        <w:jc w:val="center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</w:p>
    <w:p w:rsidR="00F323BE" w:rsidRPr="00D85177" w:rsidRDefault="00F323BE" w:rsidP="00D85177">
      <w:pPr>
        <w:shd w:val="clear" w:color="auto" w:fill="FFFFFF"/>
        <w:ind w:firstLine="851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bookmarkStart w:id="1" w:name="n5"/>
      <w:bookmarkEnd w:id="1"/>
      <w:r w:rsidRPr="00D85177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Відповідно до </w:t>
      </w:r>
      <w:hyperlink r:id="rId6" w:anchor="n369" w:tgtFrame="_blank" w:history="1">
        <w:r w:rsidRPr="00D85177">
          <w:rPr>
            <w:rFonts w:ascii="Arial" w:eastAsia="Times New Roman" w:hAnsi="Arial" w:cs="Arial"/>
            <w:color w:val="000099"/>
            <w:sz w:val="22"/>
            <w:szCs w:val="22"/>
            <w:u w:val="single"/>
            <w:lang w:val="uk-UA" w:eastAsia="ru-RU"/>
          </w:rPr>
          <w:t>частини сьомої</w:t>
        </w:r>
      </w:hyperlink>
      <w:r w:rsidRPr="00D85177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 статті 29 Закону України «Про регулювання містобудівної діяльності» </w:t>
      </w:r>
      <w:r w:rsidRPr="00D85177">
        <w:rPr>
          <w:rFonts w:ascii="Arial" w:eastAsia="Times New Roman" w:hAnsi="Arial" w:cs="Arial"/>
          <w:b/>
          <w:bCs/>
          <w:color w:val="000000"/>
          <w:spacing w:val="30"/>
          <w:sz w:val="22"/>
          <w:szCs w:val="22"/>
          <w:lang w:val="uk-UA" w:eastAsia="ru-RU"/>
        </w:rPr>
        <w:t>НАКАЗУЮ:</w:t>
      </w:r>
    </w:p>
    <w:p w:rsidR="00F323BE" w:rsidRPr="00D85177" w:rsidRDefault="00F323BE" w:rsidP="00D85177">
      <w:pPr>
        <w:shd w:val="clear" w:color="auto" w:fill="FFFFFF"/>
        <w:ind w:firstLine="851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bookmarkStart w:id="2" w:name="n6"/>
      <w:bookmarkEnd w:id="2"/>
      <w:r w:rsidRPr="00D85177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1. Затвердити </w:t>
      </w:r>
      <w:hyperlink r:id="rId7" w:anchor="n13" w:history="1">
        <w:r w:rsidRPr="00D85177">
          <w:rPr>
            <w:rFonts w:ascii="Arial" w:eastAsia="Times New Roman" w:hAnsi="Arial" w:cs="Arial"/>
            <w:color w:val="006600"/>
            <w:sz w:val="22"/>
            <w:szCs w:val="22"/>
            <w:u w:val="single"/>
            <w:lang w:val="uk-UA" w:eastAsia="ru-RU"/>
          </w:rPr>
          <w:t>Порядок ведення реєстру містобудівних умов та обмежень</w:t>
        </w:r>
      </w:hyperlink>
      <w:r w:rsidRPr="00D85177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, що додається.</w:t>
      </w:r>
    </w:p>
    <w:p w:rsidR="00F323BE" w:rsidRPr="00D85177" w:rsidRDefault="00F323BE" w:rsidP="00D85177">
      <w:pPr>
        <w:shd w:val="clear" w:color="auto" w:fill="FFFFFF"/>
        <w:ind w:firstLine="851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bookmarkStart w:id="3" w:name="n7"/>
      <w:bookmarkEnd w:id="3"/>
      <w:r w:rsidRPr="00D85177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2. Департаменту містобудування, архітектури та планування територій та Юридичному департаменту забезпечити подання цього наказу в установленому порядку на державну реєстрацію до Міністерства юстиції України.</w:t>
      </w:r>
    </w:p>
    <w:p w:rsidR="00F323BE" w:rsidRPr="00D85177" w:rsidRDefault="00F323BE" w:rsidP="00D85177">
      <w:pPr>
        <w:shd w:val="clear" w:color="auto" w:fill="FFFFFF"/>
        <w:ind w:firstLine="851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bookmarkStart w:id="4" w:name="n8"/>
      <w:bookmarkEnd w:id="4"/>
      <w:r w:rsidRPr="00D85177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3. Цей наказ набирає чинності з дня його офіційного опублікування, але не раніше набрання чинності Законом України від 17 січня 2017 року </w:t>
      </w:r>
      <w:hyperlink r:id="rId8" w:tgtFrame="_blank" w:history="1">
        <w:r w:rsidRPr="00D85177">
          <w:rPr>
            <w:rFonts w:ascii="Arial" w:eastAsia="Times New Roman" w:hAnsi="Arial" w:cs="Arial"/>
            <w:color w:val="000099"/>
            <w:sz w:val="22"/>
            <w:szCs w:val="22"/>
            <w:u w:val="single"/>
            <w:lang w:val="uk-UA" w:eastAsia="ru-RU"/>
          </w:rPr>
          <w:t>№ 1817-VIII</w:t>
        </w:r>
      </w:hyperlink>
      <w:r w:rsidRPr="00D85177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 «Про внесення змін до деяких законодавчих актів України щодо удосконалення містобудівної діяльності».</w:t>
      </w:r>
    </w:p>
    <w:p w:rsidR="00F323BE" w:rsidRPr="00D85177" w:rsidRDefault="00F323BE" w:rsidP="00D85177">
      <w:pPr>
        <w:shd w:val="clear" w:color="auto" w:fill="FFFFFF"/>
        <w:ind w:firstLine="851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bookmarkStart w:id="5" w:name="n9"/>
      <w:bookmarkEnd w:id="5"/>
      <w:r w:rsidRPr="00D85177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4. Контроль за виконанням цього наказу залишаю за собою.</w:t>
      </w:r>
    </w:p>
    <w:p w:rsidR="00F323BE" w:rsidRPr="00D85177" w:rsidRDefault="00F323BE" w:rsidP="00D85177">
      <w:pPr>
        <w:shd w:val="clear" w:color="auto" w:fill="FFFFFF"/>
        <w:spacing w:line="276" w:lineRule="auto"/>
        <w:ind w:firstLine="851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</w:p>
    <w:p w:rsidR="00F323BE" w:rsidRPr="00D85177" w:rsidRDefault="00F323BE" w:rsidP="00D85177">
      <w:pPr>
        <w:shd w:val="clear" w:color="auto" w:fill="FFFFFF"/>
        <w:spacing w:line="276" w:lineRule="auto"/>
        <w:ind w:firstLine="851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</w:p>
    <w:p w:rsidR="00F323BE" w:rsidRPr="00D85177" w:rsidRDefault="00F323BE" w:rsidP="00D85177">
      <w:pPr>
        <w:shd w:val="clear" w:color="auto" w:fill="FFFFFF"/>
        <w:spacing w:line="276" w:lineRule="auto"/>
        <w:ind w:firstLine="851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3"/>
        <w:gridCol w:w="5722"/>
      </w:tblGrid>
      <w:tr w:rsidR="00F323BE" w:rsidRPr="00D85177" w:rsidTr="00F323BE">
        <w:tc>
          <w:tcPr>
            <w:tcW w:w="2100" w:type="pct"/>
            <w:hideMark/>
          </w:tcPr>
          <w:p w:rsidR="00F323BE" w:rsidRPr="00D85177" w:rsidRDefault="00F323BE" w:rsidP="00D85177">
            <w:pPr>
              <w:spacing w:line="276" w:lineRule="auto"/>
              <w:ind w:firstLine="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uk-UA" w:eastAsia="ru-RU"/>
              </w:rPr>
            </w:pPr>
            <w:bookmarkStart w:id="6" w:name="n10"/>
            <w:bookmarkEnd w:id="6"/>
            <w:r w:rsidRPr="00D8517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uk-UA" w:eastAsia="ru-RU"/>
              </w:rPr>
              <w:t>Заступник Міністра</w:t>
            </w:r>
          </w:p>
        </w:tc>
        <w:tc>
          <w:tcPr>
            <w:tcW w:w="3500" w:type="pct"/>
            <w:hideMark/>
          </w:tcPr>
          <w:p w:rsidR="00F323BE" w:rsidRPr="00D85177" w:rsidRDefault="00F323BE" w:rsidP="00D85177">
            <w:pPr>
              <w:spacing w:line="276" w:lineRule="auto"/>
              <w:ind w:firstLine="851"/>
              <w:jc w:val="right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uk-UA" w:eastAsia="ru-RU"/>
              </w:rPr>
            </w:pPr>
            <w:r w:rsidRPr="00D8517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uk-UA" w:eastAsia="ru-RU"/>
              </w:rPr>
              <w:t>Л.</w:t>
            </w:r>
            <w:r w:rsidR="00D85177" w:rsidRPr="00D8517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uk-UA" w:eastAsia="ru-RU"/>
              </w:rPr>
              <w:t xml:space="preserve"> </w:t>
            </w:r>
            <w:r w:rsidRPr="00D8517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uk-UA" w:eastAsia="ru-RU"/>
              </w:rPr>
              <w:t xml:space="preserve">Р. </w:t>
            </w:r>
            <w:proofErr w:type="spellStart"/>
            <w:r w:rsidRPr="00D8517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uk-UA" w:eastAsia="ru-RU"/>
              </w:rPr>
              <w:t>Парцхаладзе</w:t>
            </w:r>
            <w:proofErr w:type="spellEnd"/>
          </w:p>
        </w:tc>
      </w:tr>
    </w:tbl>
    <w:p w:rsidR="00F323BE" w:rsidRPr="00D85177" w:rsidRDefault="002105AF" w:rsidP="00D85177">
      <w:pPr>
        <w:spacing w:before="60" w:after="60" w:line="276" w:lineRule="auto"/>
        <w:ind w:firstLine="851"/>
        <w:jc w:val="left"/>
        <w:rPr>
          <w:rFonts w:ascii="Arial" w:eastAsia="Times New Roman" w:hAnsi="Arial" w:cs="Arial"/>
          <w:sz w:val="22"/>
          <w:szCs w:val="22"/>
          <w:lang w:val="uk-UA" w:eastAsia="ru-RU"/>
        </w:rPr>
      </w:pPr>
      <w:bookmarkStart w:id="7" w:name="n46"/>
      <w:bookmarkEnd w:id="7"/>
      <w:r>
        <w:rPr>
          <w:rFonts w:ascii="Arial" w:eastAsia="Times New Roman" w:hAnsi="Arial" w:cs="Arial"/>
          <w:sz w:val="22"/>
          <w:szCs w:val="22"/>
          <w:lang w:val="uk-UA" w:eastAsia="ru-RU"/>
        </w:rPr>
        <w:pict>
          <v:rect id="_x0000_i1025" style="width:0;height:0" o:hralign="center" o:hrstd="t" o:hrnoshade="t" o:hr="t" fillcolor="black" stroked="f"/>
        </w:pict>
      </w:r>
    </w:p>
    <w:p w:rsidR="00F323BE" w:rsidRPr="00D85177" w:rsidRDefault="00F323BE" w:rsidP="00D85177">
      <w:pPr>
        <w:spacing w:before="60" w:after="60" w:line="276" w:lineRule="auto"/>
        <w:ind w:firstLine="0"/>
        <w:jc w:val="left"/>
        <w:rPr>
          <w:rFonts w:ascii="Arial" w:eastAsia="Times New Roman" w:hAnsi="Arial" w:cs="Arial"/>
          <w:sz w:val="22"/>
          <w:szCs w:val="22"/>
          <w:lang w:val="uk-UA" w:eastAsia="ru-RU"/>
        </w:rPr>
      </w:pPr>
    </w:p>
    <w:p w:rsidR="00F323BE" w:rsidRPr="00D85177" w:rsidRDefault="00F323BE" w:rsidP="00D85177">
      <w:pPr>
        <w:spacing w:before="60" w:after="60" w:line="276" w:lineRule="auto"/>
        <w:ind w:firstLine="0"/>
        <w:jc w:val="left"/>
        <w:rPr>
          <w:rFonts w:ascii="Arial" w:eastAsia="Times New Roman" w:hAnsi="Arial" w:cs="Arial"/>
          <w:sz w:val="22"/>
          <w:szCs w:val="22"/>
          <w:lang w:val="uk-UA" w:eastAsia="ru-RU"/>
        </w:rPr>
      </w:pPr>
    </w:p>
    <w:p w:rsidR="00F323BE" w:rsidRPr="00D85177" w:rsidRDefault="00F323BE" w:rsidP="00D85177">
      <w:pPr>
        <w:spacing w:before="60" w:after="60" w:line="276" w:lineRule="auto"/>
        <w:ind w:firstLine="0"/>
        <w:jc w:val="left"/>
        <w:rPr>
          <w:rFonts w:ascii="Arial" w:eastAsia="Times New Roman" w:hAnsi="Arial" w:cs="Arial"/>
          <w:sz w:val="22"/>
          <w:szCs w:val="22"/>
          <w:lang w:val="uk-UA" w:eastAsia="ru-RU"/>
        </w:rPr>
      </w:pPr>
    </w:p>
    <w:p w:rsidR="00F323BE" w:rsidRPr="00D85177" w:rsidRDefault="00F323BE" w:rsidP="00D85177">
      <w:pPr>
        <w:spacing w:before="60" w:after="60" w:line="276" w:lineRule="auto"/>
        <w:ind w:firstLine="0"/>
        <w:jc w:val="left"/>
        <w:rPr>
          <w:rFonts w:ascii="Arial" w:eastAsia="Times New Roman" w:hAnsi="Arial" w:cs="Arial"/>
          <w:sz w:val="22"/>
          <w:szCs w:val="22"/>
          <w:lang w:val="uk-UA" w:eastAsia="ru-RU"/>
        </w:rPr>
      </w:pPr>
    </w:p>
    <w:p w:rsidR="00F323BE" w:rsidRPr="00D85177" w:rsidRDefault="00F323BE" w:rsidP="00D85177">
      <w:pPr>
        <w:spacing w:before="60" w:after="60" w:line="276" w:lineRule="auto"/>
        <w:ind w:firstLine="0"/>
        <w:jc w:val="left"/>
        <w:rPr>
          <w:rFonts w:ascii="Arial" w:eastAsia="Times New Roman" w:hAnsi="Arial" w:cs="Arial"/>
          <w:sz w:val="22"/>
          <w:szCs w:val="22"/>
          <w:lang w:val="uk-UA" w:eastAsia="ru-RU"/>
        </w:rPr>
      </w:pPr>
    </w:p>
    <w:p w:rsidR="00F323BE" w:rsidRPr="00D85177" w:rsidRDefault="00F323BE" w:rsidP="00D85177">
      <w:pPr>
        <w:spacing w:before="60" w:after="60" w:line="276" w:lineRule="auto"/>
        <w:ind w:firstLine="0"/>
        <w:jc w:val="left"/>
        <w:rPr>
          <w:rFonts w:ascii="Arial" w:eastAsia="Times New Roman" w:hAnsi="Arial" w:cs="Arial"/>
          <w:sz w:val="22"/>
          <w:szCs w:val="22"/>
          <w:lang w:val="uk-UA" w:eastAsia="ru-RU"/>
        </w:rPr>
      </w:pPr>
    </w:p>
    <w:p w:rsidR="00F323BE" w:rsidRPr="00D85177" w:rsidRDefault="00F323BE" w:rsidP="00D85177">
      <w:pPr>
        <w:spacing w:before="60" w:after="60" w:line="276" w:lineRule="auto"/>
        <w:ind w:firstLine="0"/>
        <w:jc w:val="left"/>
        <w:rPr>
          <w:rFonts w:ascii="Arial" w:eastAsia="Times New Roman" w:hAnsi="Arial" w:cs="Arial"/>
          <w:sz w:val="22"/>
          <w:szCs w:val="22"/>
          <w:lang w:val="uk-UA" w:eastAsia="ru-RU"/>
        </w:rPr>
      </w:pPr>
    </w:p>
    <w:p w:rsidR="00F323BE" w:rsidRPr="00D85177" w:rsidRDefault="00F323BE" w:rsidP="00D85177">
      <w:pPr>
        <w:spacing w:before="60" w:after="60" w:line="276" w:lineRule="auto"/>
        <w:ind w:firstLine="0"/>
        <w:jc w:val="left"/>
        <w:rPr>
          <w:rFonts w:ascii="Arial" w:eastAsia="Times New Roman" w:hAnsi="Arial" w:cs="Arial"/>
          <w:sz w:val="22"/>
          <w:szCs w:val="22"/>
          <w:lang w:val="uk-UA" w:eastAsia="ru-RU"/>
        </w:rPr>
      </w:pPr>
    </w:p>
    <w:p w:rsidR="00F323BE" w:rsidRPr="00D85177" w:rsidRDefault="00F323BE" w:rsidP="00D85177">
      <w:pPr>
        <w:spacing w:before="60" w:after="60" w:line="276" w:lineRule="auto"/>
        <w:ind w:firstLine="0"/>
        <w:jc w:val="left"/>
        <w:rPr>
          <w:rFonts w:ascii="Arial" w:eastAsia="Times New Roman" w:hAnsi="Arial" w:cs="Arial"/>
          <w:sz w:val="22"/>
          <w:szCs w:val="22"/>
          <w:lang w:val="uk-UA" w:eastAsia="ru-RU"/>
        </w:rPr>
      </w:pPr>
    </w:p>
    <w:p w:rsidR="00F323BE" w:rsidRPr="00D85177" w:rsidRDefault="00F323BE" w:rsidP="00D85177">
      <w:pPr>
        <w:spacing w:before="60" w:after="60" w:line="276" w:lineRule="auto"/>
        <w:ind w:firstLine="0"/>
        <w:jc w:val="left"/>
        <w:rPr>
          <w:rFonts w:ascii="Arial" w:eastAsia="Times New Roman" w:hAnsi="Arial" w:cs="Arial"/>
          <w:sz w:val="22"/>
          <w:szCs w:val="22"/>
          <w:lang w:val="uk-UA" w:eastAsia="ru-RU"/>
        </w:rPr>
      </w:pPr>
    </w:p>
    <w:p w:rsidR="00F323BE" w:rsidRPr="00D85177" w:rsidRDefault="00F323BE" w:rsidP="00D85177">
      <w:pPr>
        <w:spacing w:before="60" w:after="60" w:line="276" w:lineRule="auto"/>
        <w:ind w:firstLine="0"/>
        <w:jc w:val="left"/>
        <w:rPr>
          <w:rFonts w:ascii="Arial" w:eastAsia="Times New Roman" w:hAnsi="Arial" w:cs="Arial"/>
          <w:sz w:val="22"/>
          <w:szCs w:val="22"/>
          <w:lang w:val="uk-UA" w:eastAsia="ru-RU"/>
        </w:rPr>
      </w:pPr>
    </w:p>
    <w:p w:rsidR="00F323BE" w:rsidRPr="00D85177" w:rsidRDefault="00F323BE" w:rsidP="00D85177">
      <w:pPr>
        <w:spacing w:before="60" w:after="60" w:line="276" w:lineRule="auto"/>
        <w:ind w:firstLine="0"/>
        <w:jc w:val="left"/>
        <w:rPr>
          <w:rFonts w:ascii="Arial" w:eastAsia="Times New Roman" w:hAnsi="Arial" w:cs="Arial"/>
          <w:sz w:val="22"/>
          <w:szCs w:val="22"/>
          <w:lang w:val="uk-UA" w:eastAsia="ru-RU"/>
        </w:rPr>
      </w:pPr>
    </w:p>
    <w:p w:rsidR="00F323BE" w:rsidRPr="00D85177" w:rsidRDefault="00F323BE" w:rsidP="00D85177">
      <w:pPr>
        <w:spacing w:before="60" w:after="60" w:line="276" w:lineRule="auto"/>
        <w:ind w:firstLine="0"/>
        <w:jc w:val="left"/>
        <w:rPr>
          <w:rFonts w:ascii="Arial" w:eastAsia="Times New Roman" w:hAnsi="Arial" w:cs="Arial"/>
          <w:sz w:val="22"/>
          <w:szCs w:val="22"/>
          <w:lang w:val="uk-UA" w:eastAsia="ru-RU"/>
        </w:rPr>
      </w:pPr>
    </w:p>
    <w:p w:rsidR="00462836" w:rsidRPr="00462836" w:rsidRDefault="00462836" w:rsidP="00194000">
      <w:pPr>
        <w:spacing w:before="60" w:after="60" w:line="240" w:lineRule="auto"/>
        <w:ind w:firstLine="0"/>
        <w:jc w:val="right"/>
        <w:rPr>
          <w:rFonts w:ascii="Arial" w:eastAsia="Times New Roman" w:hAnsi="Arial" w:cs="Arial"/>
          <w:b/>
          <w:bCs/>
          <w:i/>
          <w:color w:val="FF0000"/>
          <w:sz w:val="22"/>
          <w:szCs w:val="22"/>
          <w:lang w:val="uk-UA" w:eastAsia="ru-RU"/>
        </w:rPr>
      </w:pPr>
      <w:r w:rsidRPr="00462836">
        <w:rPr>
          <w:rFonts w:ascii="Arial" w:eastAsia="Times New Roman" w:hAnsi="Arial" w:cs="Arial"/>
          <w:b/>
          <w:bCs/>
          <w:i/>
          <w:color w:val="FF0000"/>
          <w:sz w:val="22"/>
          <w:szCs w:val="22"/>
          <w:lang w:val="uk-UA" w:eastAsia="ru-RU"/>
        </w:rPr>
        <w:lastRenderedPageBreak/>
        <w:t>Набрав чинності 13 червня 2017 року</w:t>
      </w:r>
    </w:p>
    <w:p w:rsidR="00F323BE" w:rsidRPr="00D85177" w:rsidRDefault="00D85177" w:rsidP="00194000">
      <w:pPr>
        <w:spacing w:before="60" w:after="60" w:line="240" w:lineRule="auto"/>
        <w:ind w:firstLine="0"/>
        <w:jc w:val="right"/>
        <w:rPr>
          <w:rFonts w:ascii="Arial" w:eastAsia="Times New Roman" w:hAnsi="Arial" w:cs="Arial"/>
          <w:sz w:val="22"/>
          <w:szCs w:val="22"/>
          <w:lang w:val="uk-UA" w:eastAsia="ru-RU"/>
        </w:rPr>
      </w:pPr>
      <w:r w:rsidRPr="00D85177">
        <w:rPr>
          <w:rFonts w:ascii="Arial" w:eastAsia="Times New Roman" w:hAnsi="Arial" w:cs="Arial"/>
          <w:bCs/>
          <w:color w:val="000000"/>
          <w:sz w:val="22"/>
          <w:szCs w:val="22"/>
          <w:lang w:val="uk-UA" w:eastAsia="ru-RU"/>
        </w:rPr>
        <w:t>ЗАТВЕРДЖЕНО</w:t>
      </w:r>
      <w:r w:rsidRPr="00D85177">
        <w:rPr>
          <w:rFonts w:ascii="Arial" w:eastAsia="Times New Roman" w:hAnsi="Arial" w:cs="Arial"/>
          <w:sz w:val="22"/>
          <w:szCs w:val="22"/>
          <w:lang w:val="uk-UA" w:eastAsia="ru-RU"/>
        </w:rPr>
        <w:t> </w:t>
      </w:r>
      <w:r w:rsidRPr="00D85177">
        <w:rPr>
          <w:rFonts w:ascii="Arial" w:eastAsia="Times New Roman" w:hAnsi="Arial" w:cs="Arial"/>
          <w:sz w:val="22"/>
          <w:szCs w:val="22"/>
          <w:lang w:val="uk-UA" w:eastAsia="ru-RU"/>
        </w:rPr>
        <w:br/>
      </w:r>
      <w:r w:rsidRPr="00D85177">
        <w:rPr>
          <w:rFonts w:ascii="Arial" w:eastAsia="Times New Roman" w:hAnsi="Arial" w:cs="Arial"/>
          <w:bCs/>
          <w:color w:val="000000"/>
          <w:sz w:val="22"/>
          <w:szCs w:val="22"/>
          <w:lang w:val="uk-UA" w:eastAsia="ru-RU"/>
        </w:rPr>
        <w:t>Наказ Міністерства</w:t>
      </w:r>
      <w:r w:rsidRPr="00D85177">
        <w:rPr>
          <w:rFonts w:ascii="Arial" w:eastAsia="Times New Roman" w:hAnsi="Arial" w:cs="Arial"/>
          <w:sz w:val="22"/>
          <w:szCs w:val="22"/>
          <w:lang w:val="uk-UA" w:eastAsia="ru-RU"/>
        </w:rPr>
        <w:t> </w:t>
      </w:r>
      <w:r w:rsidRPr="00D85177">
        <w:rPr>
          <w:rFonts w:ascii="Arial" w:eastAsia="Times New Roman" w:hAnsi="Arial" w:cs="Arial"/>
          <w:bCs/>
          <w:color w:val="000000"/>
          <w:sz w:val="22"/>
          <w:szCs w:val="22"/>
          <w:lang w:val="uk-UA" w:eastAsia="ru-RU"/>
        </w:rPr>
        <w:t>регіонального розвитку,</w:t>
      </w:r>
      <w:r w:rsidRPr="00D85177">
        <w:rPr>
          <w:rFonts w:ascii="Arial" w:eastAsia="Times New Roman" w:hAnsi="Arial" w:cs="Arial"/>
          <w:sz w:val="22"/>
          <w:szCs w:val="22"/>
          <w:lang w:val="uk-UA" w:eastAsia="ru-RU"/>
        </w:rPr>
        <w:t> </w:t>
      </w:r>
      <w:r w:rsidRPr="00D85177">
        <w:rPr>
          <w:rFonts w:ascii="Arial" w:eastAsia="Times New Roman" w:hAnsi="Arial" w:cs="Arial"/>
          <w:sz w:val="22"/>
          <w:szCs w:val="22"/>
          <w:lang w:val="uk-UA" w:eastAsia="ru-RU"/>
        </w:rPr>
        <w:br/>
      </w:r>
      <w:r w:rsidRPr="00D85177">
        <w:rPr>
          <w:rFonts w:ascii="Arial" w:eastAsia="Times New Roman" w:hAnsi="Arial" w:cs="Arial"/>
          <w:bCs/>
          <w:color w:val="000000"/>
          <w:sz w:val="22"/>
          <w:szCs w:val="22"/>
          <w:lang w:val="uk-UA" w:eastAsia="ru-RU"/>
        </w:rPr>
        <w:t>будівництва</w:t>
      </w:r>
      <w:r w:rsidRPr="00D85177">
        <w:rPr>
          <w:rFonts w:ascii="Arial" w:eastAsia="Times New Roman" w:hAnsi="Arial" w:cs="Arial"/>
          <w:sz w:val="22"/>
          <w:szCs w:val="22"/>
          <w:lang w:val="uk-UA" w:eastAsia="ru-RU"/>
        </w:rPr>
        <w:t> </w:t>
      </w:r>
      <w:r w:rsidRPr="00D85177">
        <w:rPr>
          <w:rFonts w:ascii="Arial" w:eastAsia="Times New Roman" w:hAnsi="Arial" w:cs="Arial"/>
          <w:bCs/>
          <w:color w:val="000000"/>
          <w:sz w:val="22"/>
          <w:szCs w:val="22"/>
          <w:lang w:val="uk-UA" w:eastAsia="ru-RU"/>
        </w:rPr>
        <w:t>та житлово-комунального</w:t>
      </w:r>
      <w:r w:rsidRPr="00D85177">
        <w:rPr>
          <w:rFonts w:ascii="Arial" w:eastAsia="Times New Roman" w:hAnsi="Arial" w:cs="Arial"/>
          <w:sz w:val="22"/>
          <w:szCs w:val="22"/>
          <w:lang w:val="uk-UA" w:eastAsia="ru-RU"/>
        </w:rPr>
        <w:t> </w:t>
      </w:r>
      <w:r w:rsidRPr="00D85177">
        <w:rPr>
          <w:rFonts w:ascii="Arial" w:eastAsia="Times New Roman" w:hAnsi="Arial" w:cs="Arial"/>
          <w:sz w:val="22"/>
          <w:szCs w:val="22"/>
          <w:lang w:val="uk-UA" w:eastAsia="ru-RU"/>
        </w:rPr>
        <w:br/>
      </w:r>
      <w:r w:rsidRPr="00D85177">
        <w:rPr>
          <w:rFonts w:ascii="Arial" w:eastAsia="Times New Roman" w:hAnsi="Arial" w:cs="Arial"/>
          <w:bCs/>
          <w:color w:val="000000"/>
          <w:sz w:val="22"/>
          <w:szCs w:val="22"/>
          <w:lang w:val="uk-UA" w:eastAsia="ru-RU"/>
        </w:rPr>
        <w:t>господарства України</w:t>
      </w:r>
      <w:r w:rsidRPr="00D85177">
        <w:rPr>
          <w:rFonts w:ascii="Arial" w:eastAsia="Times New Roman" w:hAnsi="Arial" w:cs="Arial"/>
          <w:sz w:val="22"/>
          <w:szCs w:val="22"/>
          <w:lang w:val="uk-UA" w:eastAsia="ru-RU"/>
        </w:rPr>
        <w:t> </w:t>
      </w:r>
      <w:r w:rsidRPr="00D85177">
        <w:rPr>
          <w:rFonts w:ascii="Arial" w:eastAsia="Times New Roman" w:hAnsi="Arial" w:cs="Arial"/>
          <w:bCs/>
          <w:color w:val="000000"/>
          <w:sz w:val="22"/>
          <w:szCs w:val="22"/>
          <w:lang w:val="uk-UA" w:eastAsia="ru-RU"/>
        </w:rPr>
        <w:t>31.05.2017 № 135</w:t>
      </w:r>
    </w:p>
    <w:p w:rsidR="00D85177" w:rsidRPr="00D85177" w:rsidRDefault="00D85177" w:rsidP="00194000">
      <w:pPr>
        <w:spacing w:before="60" w:after="60" w:line="240" w:lineRule="auto"/>
        <w:ind w:firstLine="0"/>
        <w:jc w:val="right"/>
        <w:rPr>
          <w:rFonts w:ascii="Arial" w:eastAsia="Times New Roman" w:hAnsi="Arial" w:cs="Arial"/>
          <w:sz w:val="22"/>
          <w:szCs w:val="22"/>
          <w:lang w:val="uk-UA" w:eastAsia="ru-RU"/>
        </w:rPr>
      </w:pPr>
      <w:r w:rsidRPr="00D85177">
        <w:rPr>
          <w:rFonts w:ascii="Arial" w:eastAsia="Times New Roman" w:hAnsi="Arial" w:cs="Arial"/>
          <w:bCs/>
          <w:color w:val="000000"/>
          <w:sz w:val="22"/>
          <w:szCs w:val="22"/>
          <w:lang w:val="uk-UA" w:eastAsia="ru-RU"/>
        </w:rPr>
        <w:t>Зареєстровано в Міністерстві</w:t>
      </w:r>
      <w:r w:rsidRPr="00D85177">
        <w:rPr>
          <w:rFonts w:ascii="Arial" w:eastAsia="Times New Roman" w:hAnsi="Arial" w:cs="Arial"/>
          <w:sz w:val="22"/>
          <w:szCs w:val="22"/>
          <w:lang w:val="uk-UA" w:eastAsia="ru-RU"/>
        </w:rPr>
        <w:t> </w:t>
      </w:r>
      <w:r w:rsidRPr="00D85177">
        <w:rPr>
          <w:rFonts w:ascii="Arial" w:eastAsia="Times New Roman" w:hAnsi="Arial" w:cs="Arial"/>
          <w:bCs/>
          <w:color w:val="000000"/>
          <w:sz w:val="22"/>
          <w:szCs w:val="22"/>
          <w:lang w:val="uk-UA" w:eastAsia="ru-RU"/>
        </w:rPr>
        <w:t>юстиції України</w:t>
      </w:r>
      <w:r w:rsidRPr="00D85177">
        <w:rPr>
          <w:rFonts w:ascii="Arial" w:eastAsia="Times New Roman" w:hAnsi="Arial" w:cs="Arial"/>
          <w:sz w:val="22"/>
          <w:szCs w:val="22"/>
          <w:lang w:val="uk-UA" w:eastAsia="ru-RU"/>
        </w:rPr>
        <w:t> </w:t>
      </w:r>
      <w:r w:rsidRPr="00D85177">
        <w:rPr>
          <w:rFonts w:ascii="Arial" w:eastAsia="Times New Roman" w:hAnsi="Arial" w:cs="Arial"/>
          <w:sz w:val="22"/>
          <w:szCs w:val="22"/>
          <w:lang w:val="uk-UA" w:eastAsia="ru-RU"/>
        </w:rPr>
        <w:br/>
      </w:r>
      <w:r w:rsidRPr="00D85177">
        <w:rPr>
          <w:rFonts w:ascii="Arial" w:eastAsia="Times New Roman" w:hAnsi="Arial" w:cs="Arial"/>
          <w:bCs/>
          <w:color w:val="000000"/>
          <w:sz w:val="22"/>
          <w:szCs w:val="22"/>
          <w:lang w:val="uk-UA" w:eastAsia="ru-RU"/>
        </w:rPr>
        <w:t>09 червня 2017 р.</w:t>
      </w:r>
      <w:r w:rsidRPr="00D85177">
        <w:rPr>
          <w:rFonts w:ascii="Arial" w:eastAsia="Times New Roman" w:hAnsi="Arial" w:cs="Arial"/>
          <w:sz w:val="22"/>
          <w:szCs w:val="22"/>
          <w:lang w:val="uk-UA" w:eastAsia="ru-RU"/>
        </w:rPr>
        <w:t> </w:t>
      </w:r>
      <w:r w:rsidRPr="00D85177">
        <w:rPr>
          <w:rFonts w:ascii="Arial" w:eastAsia="Times New Roman" w:hAnsi="Arial" w:cs="Arial"/>
          <w:bCs/>
          <w:color w:val="000000"/>
          <w:sz w:val="22"/>
          <w:szCs w:val="22"/>
          <w:lang w:val="uk-UA" w:eastAsia="ru-RU"/>
        </w:rPr>
        <w:t>за № 714/30582</w:t>
      </w:r>
    </w:p>
    <w:p w:rsidR="00F323BE" w:rsidRPr="00D85177" w:rsidRDefault="00F323BE" w:rsidP="00D85177">
      <w:pPr>
        <w:shd w:val="clear" w:color="auto" w:fill="FFFFFF"/>
        <w:spacing w:line="240" w:lineRule="auto"/>
        <w:ind w:left="450" w:right="450" w:firstLine="0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  <w:lang w:val="uk-UA" w:eastAsia="ru-RU"/>
        </w:rPr>
      </w:pPr>
      <w:bookmarkStart w:id="8" w:name="n11"/>
      <w:bookmarkStart w:id="9" w:name="n13"/>
      <w:bookmarkEnd w:id="8"/>
      <w:bookmarkEnd w:id="9"/>
    </w:p>
    <w:p w:rsidR="00F323BE" w:rsidRPr="00D85177" w:rsidRDefault="00F323BE" w:rsidP="00D85177">
      <w:pPr>
        <w:shd w:val="clear" w:color="auto" w:fill="FFFFFF"/>
        <w:spacing w:line="240" w:lineRule="auto"/>
        <w:ind w:left="450" w:right="450" w:firstLine="0"/>
        <w:jc w:val="center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r w:rsidRPr="00D85177">
        <w:rPr>
          <w:rFonts w:ascii="Arial" w:eastAsia="Times New Roman" w:hAnsi="Arial" w:cs="Arial"/>
          <w:b/>
          <w:bCs/>
          <w:color w:val="000000"/>
          <w:sz w:val="22"/>
          <w:szCs w:val="22"/>
          <w:lang w:val="uk-UA" w:eastAsia="ru-RU"/>
        </w:rPr>
        <w:t>ПОРЯДОК </w:t>
      </w:r>
      <w:r w:rsidRPr="00D85177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br/>
      </w:r>
      <w:r w:rsidRPr="00D85177">
        <w:rPr>
          <w:rFonts w:ascii="Arial" w:eastAsia="Times New Roman" w:hAnsi="Arial" w:cs="Arial"/>
          <w:b/>
          <w:bCs/>
          <w:color w:val="000000"/>
          <w:sz w:val="22"/>
          <w:szCs w:val="22"/>
          <w:lang w:val="uk-UA" w:eastAsia="ru-RU"/>
        </w:rPr>
        <w:t>ведення реєстру містобудівних умов та обмежень</w:t>
      </w:r>
    </w:p>
    <w:p w:rsidR="00D85177" w:rsidRPr="00D85177" w:rsidRDefault="00D85177" w:rsidP="00D85177">
      <w:pPr>
        <w:shd w:val="clear" w:color="auto" w:fill="FFFFFF"/>
        <w:spacing w:line="240" w:lineRule="auto"/>
        <w:ind w:left="450" w:right="450" w:firstLine="0"/>
        <w:jc w:val="center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</w:p>
    <w:p w:rsidR="00F323BE" w:rsidRDefault="00F323BE" w:rsidP="00D85177">
      <w:pPr>
        <w:shd w:val="clear" w:color="auto" w:fill="FFFFFF"/>
        <w:spacing w:line="240" w:lineRule="auto"/>
        <w:ind w:left="450" w:right="450" w:firstLine="0"/>
        <w:jc w:val="center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bookmarkStart w:id="10" w:name="n14"/>
      <w:bookmarkEnd w:id="10"/>
      <w:r w:rsidRPr="00D85177">
        <w:rPr>
          <w:rFonts w:ascii="Arial" w:eastAsia="Times New Roman" w:hAnsi="Arial" w:cs="Arial"/>
          <w:b/>
          <w:bCs/>
          <w:color w:val="000000"/>
          <w:sz w:val="22"/>
          <w:szCs w:val="22"/>
          <w:lang w:val="uk-UA" w:eastAsia="ru-RU"/>
        </w:rPr>
        <w:t>І. Загальні положення</w:t>
      </w:r>
    </w:p>
    <w:p w:rsidR="00BC0E25" w:rsidRPr="00D85177" w:rsidRDefault="00BC0E25" w:rsidP="00D85177">
      <w:pPr>
        <w:shd w:val="clear" w:color="auto" w:fill="FFFFFF"/>
        <w:spacing w:line="240" w:lineRule="auto"/>
        <w:ind w:left="450" w:right="450" w:firstLine="0"/>
        <w:jc w:val="center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</w:p>
    <w:p w:rsidR="00F323BE" w:rsidRPr="00D85177" w:rsidRDefault="00F323BE" w:rsidP="00D85177">
      <w:pPr>
        <w:shd w:val="clear" w:color="auto" w:fill="FFFFFF"/>
        <w:spacing w:line="240" w:lineRule="auto"/>
        <w:ind w:firstLine="450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bookmarkStart w:id="11" w:name="n15"/>
      <w:bookmarkEnd w:id="11"/>
      <w:r w:rsidRPr="00D85177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1. Цей Порядок визначає механізм ведення реєстру містобудівних умов та обмежень для проектування об’єкта  будівництва (далі - Реєстр).</w:t>
      </w:r>
    </w:p>
    <w:p w:rsidR="00F323BE" w:rsidRPr="00D85177" w:rsidRDefault="00F323BE" w:rsidP="00D85177">
      <w:pPr>
        <w:shd w:val="clear" w:color="auto" w:fill="FFFFFF"/>
        <w:spacing w:line="240" w:lineRule="auto"/>
        <w:ind w:firstLine="450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bookmarkStart w:id="12" w:name="n16"/>
      <w:bookmarkEnd w:id="12"/>
      <w:r w:rsidRPr="00D85177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2. Реєстр ведеться з метою обліку наданих, змінених, скасованих або зупинених містобудівних умов та обмежень, а також забезпечення публічності, відкритості та доступності інформації, що у них міститься.</w:t>
      </w:r>
    </w:p>
    <w:p w:rsidR="00F323BE" w:rsidRPr="00D85177" w:rsidRDefault="00F323BE" w:rsidP="00D85177">
      <w:pPr>
        <w:shd w:val="clear" w:color="auto" w:fill="FFFFFF"/>
        <w:spacing w:line="240" w:lineRule="auto"/>
        <w:ind w:firstLine="450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bookmarkStart w:id="13" w:name="n17"/>
      <w:bookmarkEnd w:id="13"/>
      <w:r w:rsidRPr="00D85177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3. Реєстр ведеться в електронній табличній формі, що містить такі розділи:</w:t>
      </w:r>
    </w:p>
    <w:p w:rsidR="00F323BE" w:rsidRPr="00D85177" w:rsidRDefault="00F323BE" w:rsidP="00D85177">
      <w:pPr>
        <w:shd w:val="clear" w:color="auto" w:fill="FFFFFF"/>
        <w:spacing w:line="240" w:lineRule="auto"/>
        <w:ind w:firstLine="450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bookmarkStart w:id="14" w:name="n18"/>
      <w:bookmarkEnd w:id="14"/>
      <w:r w:rsidRPr="00D85177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дата та номер наказу про затвердження містобудівних умов та обмежень;</w:t>
      </w:r>
    </w:p>
    <w:p w:rsidR="00F323BE" w:rsidRPr="00D85177" w:rsidRDefault="00F323BE" w:rsidP="00D85177">
      <w:pPr>
        <w:shd w:val="clear" w:color="auto" w:fill="FFFFFF"/>
        <w:spacing w:line="240" w:lineRule="auto"/>
        <w:ind w:firstLine="450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bookmarkStart w:id="15" w:name="n19"/>
      <w:bookmarkEnd w:id="15"/>
      <w:r w:rsidRPr="00D85177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замовник об’єкта будівництва;</w:t>
      </w:r>
    </w:p>
    <w:p w:rsidR="00F323BE" w:rsidRPr="00D85177" w:rsidRDefault="00F323BE" w:rsidP="00D85177">
      <w:pPr>
        <w:shd w:val="clear" w:color="auto" w:fill="FFFFFF"/>
        <w:spacing w:line="240" w:lineRule="auto"/>
        <w:ind w:firstLine="450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bookmarkStart w:id="16" w:name="n20"/>
      <w:bookmarkEnd w:id="16"/>
      <w:r w:rsidRPr="00D85177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назва об'єкта будівництва;</w:t>
      </w:r>
    </w:p>
    <w:p w:rsidR="00F323BE" w:rsidRPr="00D85177" w:rsidRDefault="00F323BE" w:rsidP="00D85177">
      <w:pPr>
        <w:shd w:val="clear" w:color="auto" w:fill="FFFFFF"/>
        <w:spacing w:line="240" w:lineRule="auto"/>
        <w:ind w:firstLine="450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bookmarkStart w:id="17" w:name="n21"/>
      <w:bookmarkEnd w:id="17"/>
      <w:r w:rsidRPr="00D85177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адреса об'єкта будівництва;</w:t>
      </w:r>
    </w:p>
    <w:p w:rsidR="00F323BE" w:rsidRPr="00D85177" w:rsidRDefault="00F323BE" w:rsidP="00D85177">
      <w:pPr>
        <w:shd w:val="clear" w:color="auto" w:fill="FFFFFF"/>
        <w:spacing w:line="240" w:lineRule="auto"/>
        <w:ind w:firstLine="450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bookmarkStart w:id="18" w:name="n22"/>
      <w:bookmarkEnd w:id="18"/>
      <w:r w:rsidRPr="00D85177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інформація про внесення змін до містобудівних умов та обмежень;</w:t>
      </w:r>
    </w:p>
    <w:p w:rsidR="00F323BE" w:rsidRPr="00D85177" w:rsidRDefault="00F323BE" w:rsidP="00D85177">
      <w:pPr>
        <w:shd w:val="clear" w:color="auto" w:fill="FFFFFF"/>
        <w:spacing w:line="240" w:lineRule="auto"/>
        <w:ind w:firstLine="450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bookmarkStart w:id="19" w:name="n23"/>
      <w:bookmarkEnd w:id="19"/>
      <w:r w:rsidRPr="00D85177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підстава для скасування або зупинення дії містобудівних умов та обмежень;</w:t>
      </w:r>
    </w:p>
    <w:p w:rsidR="00F323BE" w:rsidRPr="00D85177" w:rsidRDefault="00F323BE" w:rsidP="00D85177">
      <w:pPr>
        <w:shd w:val="clear" w:color="auto" w:fill="FFFFFF"/>
        <w:spacing w:line="240" w:lineRule="auto"/>
        <w:ind w:firstLine="450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bookmarkStart w:id="20" w:name="n24"/>
      <w:bookmarkEnd w:id="20"/>
      <w:r w:rsidRPr="00D85177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 xml:space="preserve">електронна скан-копія примірника містобудівних умов та обмежень, наданих за формою, наведеною </w:t>
      </w:r>
      <w:proofErr w:type="spellStart"/>
      <w:r w:rsidRPr="00D85177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у </w:t>
      </w:r>
      <w:hyperlink r:id="rId9" w:anchor="n45" w:history="1">
        <w:r w:rsidRPr="00BC0E25">
          <w:rPr>
            <w:rFonts w:ascii="Arial" w:eastAsia="Times New Roman" w:hAnsi="Arial" w:cs="Arial"/>
            <w:color w:val="000000" w:themeColor="text1"/>
            <w:sz w:val="22"/>
            <w:szCs w:val="22"/>
            <w:u w:val="single"/>
            <w:lang w:val="uk-UA" w:eastAsia="ru-RU"/>
          </w:rPr>
          <w:t>додатку</w:t>
        </w:r>
      </w:hyperlink>
      <w:r w:rsidRPr="00BC0E25">
        <w:rPr>
          <w:rFonts w:ascii="Arial" w:eastAsia="Times New Roman" w:hAnsi="Arial" w:cs="Arial"/>
          <w:color w:val="000000" w:themeColor="text1"/>
          <w:sz w:val="22"/>
          <w:szCs w:val="22"/>
          <w:lang w:val="uk-UA" w:eastAsia="ru-RU"/>
        </w:rPr>
        <w:t> </w:t>
      </w:r>
      <w:proofErr w:type="spellEnd"/>
      <w:r w:rsidRPr="00D85177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до цього Порядку.</w:t>
      </w:r>
    </w:p>
    <w:p w:rsidR="00F323BE" w:rsidRPr="00D85177" w:rsidRDefault="00F323BE" w:rsidP="00D85177">
      <w:pPr>
        <w:shd w:val="clear" w:color="auto" w:fill="FFFFFF"/>
        <w:spacing w:line="240" w:lineRule="auto"/>
        <w:ind w:firstLine="450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bookmarkStart w:id="21" w:name="n25"/>
      <w:bookmarkEnd w:id="21"/>
      <w:r w:rsidRPr="00D85177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4. Реєстр ведеться з дотриманням вимог законодавства про захист персональних даних.</w:t>
      </w:r>
    </w:p>
    <w:p w:rsidR="00F323BE" w:rsidRDefault="00F323BE" w:rsidP="00D85177">
      <w:pPr>
        <w:shd w:val="clear" w:color="auto" w:fill="FFFFFF"/>
        <w:spacing w:line="240" w:lineRule="auto"/>
        <w:ind w:firstLine="450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bookmarkStart w:id="22" w:name="n26"/>
      <w:bookmarkEnd w:id="22"/>
      <w:r w:rsidRPr="00D85177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5. Доступ до Реєстру є безоплатним та необмеженим.</w:t>
      </w:r>
    </w:p>
    <w:p w:rsidR="00BC0E25" w:rsidRPr="00D85177" w:rsidRDefault="00BC0E25" w:rsidP="00D85177">
      <w:pPr>
        <w:shd w:val="clear" w:color="auto" w:fill="FFFFFF"/>
        <w:spacing w:line="240" w:lineRule="auto"/>
        <w:ind w:firstLine="450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</w:p>
    <w:p w:rsidR="00F323BE" w:rsidRDefault="00F323BE" w:rsidP="00D85177">
      <w:pPr>
        <w:shd w:val="clear" w:color="auto" w:fill="FFFFFF"/>
        <w:spacing w:line="240" w:lineRule="auto"/>
        <w:ind w:left="450" w:right="450" w:firstLine="0"/>
        <w:jc w:val="center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bookmarkStart w:id="23" w:name="n27"/>
      <w:bookmarkEnd w:id="23"/>
      <w:r w:rsidRPr="00D85177">
        <w:rPr>
          <w:rFonts w:ascii="Arial" w:eastAsia="Times New Roman" w:hAnsi="Arial" w:cs="Arial"/>
          <w:b/>
          <w:bCs/>
          <w:color w:val="000000"/>
          <w:sz w:val="22"/>
          <w:szCs w:val="22"/>
          <w:lang w:val="uk-UA" w:eastAsia="ru-RU"/>
        </w:rPr>
        <w:t>ІІ. Формування та ведення Реєстру</w:t>
      </w:r>
    </w:p>
    <w:p w:rsidR="00BC0E25" w:rsidRPr="00D85177" w:rsidRDefault="00BC0E25" w:rsidP="00D85177">
      <w:pPr>
        <w:shd w:val="clear" w:color="auto" w:fill="FFFFFF"/>
        <w:spacing w:line="240" w:lineRule="auto"/>
        <w:ind w:left="450" w:right="450" w:firstLine="0"/>
        <w:jc w:val="center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</w:p>
    <w:p w:rsidR="00F323BE" w:rsidRPr="00D85177" w:rsidRDefault="00F323BE" w:rsidP="00D85177">
      <w:pPr>
        <w:shd w:val="clear" w:color="auto" w:fill="FFFFFF"/>
        <w:spacing w:line="240" w:lineRule="auto"/>
        <w:ind w:firstLine="450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bookmarkStart w:id="24" w:name="n28"/>
      <w:bookmarkEnd w:id="24"/>
      <w:r w:rsidRPr="00D85177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1. Реєстр ведеться уповноваженими органами містобудування та архітектури.</w:t>
      </w:r>
    </w:p>
    <w:p w:rsidR="00F323BE" w:rsidRPr="00D85177" w:rsidRDefault="00F323BE" w:rsidP="00D85177">
      <w:pPr>
        <w:shd w:val="clear" w:color="auto" w:fill="FFFFFF"/>
        <w:spacing w:line="240" w:lineRule="auto"/>
        <w:ind w:firstLine="450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bookmarkStart w:id="25" w:name="n29"/>
      <w:bookmarkEnd w:id="25"/>
      <w:r w:rsidRPr="00D85177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2. Внесенню в Реєстр підлягають всі, без винятку, надані містобудівні умови та обмеження, а також інформація щодо внесення змін до них, скасування або зупинення.</w:t>
      </w:r>
    </w:p>
    <w:p w:rsidR="00F323BE" w:rsidRPr="00D85177" w:rsidRDefault="00F323BE" w:rsidP="00D85177">
      <w:pPr>
        <w:shd w:val="clear" w:color="auto" w:fill="FFFFFF"/>
        <w:spacing w:line="240" w:lineRule="auto"/>
        <w:ind w:firstLine="450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bookmarkStart w:id="26" w:name="n30"/>
      <w:bookmarkEnd w:id="26"/>
      <w:r w:rsidRPr="00D85177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3. Інформація вноситься до Реєстру не пізніше п’яти робочих днів з дати:</w:t>
      </w:r>
    </w:p>
    <w:p w:rsidR="00F323BE" w:rsidRPr="00D85177" w:rsidRDefault="00F323BE" w:rsidP="00D85177">
      <w:pPr>
        <w:shd w:val="clear" w:color="auto" w:fill="FFFFFF"/>
        <w:spacing w:line="240" w:lineRule="auto"/>
        <w:ind w:firstLine="450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bookmarkStart w:id="27" w:name="n31"/>
      <w:bookmarkEnd w:id="27"/>
      <w:r w:rsidRPr="00D85177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видання наказу про затвердження містобудівних умов та обмежень;</w:t>
      </w:r>
    </w:p>
    <w:p w:rsidR="00F323BE" w:rsidRPr="00D85177" w:rsidRDefault="00F323BE" w:rsidP="00D85177">
      <w:pPr>
        <w:shd w:val="clear" w:color="auto" w:fill="FFFFFF"/>
        <w:spacing w:line="240" w:lineRule="auto"/>
        <w:ind w:firstLine="450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bookmarkStart w:id="28" w:name="n32"/>
      <w:bookmarkEnd w:id="28"/>
      <w:r w:rsidRPr="00D85177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видання наказу про внесення змін до містобудівних умов та обмежень;</w:t>
      </w:r>
    </w:p>
    <w:p w:rsidR="00F323BE" w:rsidRPr="00D85177" w:rsidRDefault="00F323BE" w:rsidP="00D85177">
      <w:pPr>
        <w:shd w:val="clear" w:color="auto" w:fill="FFFFFF"/>
        <w:spacing w:line="240" w:lineRule="auto"/>
        <w:ind w:firstLine="450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bookmarkStart w:id="29" w:name="n33"/>
      <w:bookmarkEnd w:id="29"/>
      <w:r w:rsidRPr="00D85177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скасування або отримання уповноваженим органом містобудування та архітектури документа про скасування або зупинення дії містобудівних умов та обмежень.</w:t>
      </w:r>
    </w:p>
    <w:p w:rsidR="00F323BE" w:rsidRPr="00D85177" w:rsidRDefault="00F323BE" w:rsidP="00D85177">
      <w:pPr>
        <w:shd w:val="clear" w:color="auto" w:fill="FFFFFF"/>
        <w:spacing w:line="240" w:lineRule="auto"/>
        <w:ind w:firstLine="450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bookmarkStart w:id="30" w:name="n34"/>
      <w:bookmarkEnd w:id="30"/>
      <w:r w:rsidRPr="00D85177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4. Електронна скан-копія примірника містобудівних умов та обмежень є документом безстрокового зберігання.</w:t>
      </w:r>
    </w:p>
    <w:p w:rsidR="00F323BE" w:rsidRDefault="00F323BE" w:rsidP="00D85177">
      <w:pPr>
        <w:shd w:val="clear" w:color="auto" w:fill="FFFFFF"/>
        <w:spacing w:line="240" w:lineRule="auto"/>
        <w:ind w:left="450" w:right="450" w:firstLine="0"/>
        <w:jc w:val="center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bookmarkStart w:id="31" w:name="n35"/>
      <w:bookmarkEnd w:id="31"/>
      <w:r w:rsidRPr="00D85177">
        <w:rPr>
          <w:rFonts w:ascii="Arial" w:eastAsia="Times New Roman" w:hAnsi="Arial" w:cs="Arial"/>
          <w:b/>
          <w:bCs/>
          <w:color w:val="000000"/>
          <w:sz w:val="22"/>
          <w:szCs w:val="22"/>
          <w:lang w:val="uk-UA" w:eastAsia="ru-RU"/>
        </w:rPr>
        <w:t>ІІІ. Користування реєстром</w:t>
      </w:r>
    </w:p>
    <w:p w:rsidR="00BC0E25" w:rsidRPr="00D85177" w:rsidRDefault="00BC0E25" w:rsidP="00D85177">
      <w:pPr>
        <w:shd w:val="clear" w:color="auto" w:fill="FFFFFF"/>
        <w:spacing w:line="240" w:lineRule="auto"/>
        <w:ind w:left="450" w:right="450" w:firstLine="0"/>
        <w:jc w:val="center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</w:p>
    <w:p w:rsidR="00F323BE" w:rsidRPr="00D85177" w:rsidRDefault="00F323BE" w:rsidP="00D85177">
      <w:pPr>
        <w:shd w:val="clear" w:color="auto" w:fill="FFFFFF"/>
        <w:spacing w:line="240" w:lineRule="auto"/>
        <w:ind w:firstLine="450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bookmarkStart w:id="32" w:name="n36"/>
      <w:bookmarkEnd w:id="32"/>
      <w:r w:rsidRPr="00D85177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1. Доступ користувачів до даних Реєстру здійснюється через веб-сайт уповноваженого органу містобудування та архітектури або його сторінку на офіційному веб-сайті органу влади, при якому він утворений.</w:t>
      </w:r>
    </w:p>
    <w:p w:rsidR="00F323BE" w:rsidRPr="00D85177" w:rsidRDefault="00F323BE" w:rsidP="00D85177">
      <w:pPr>
        <w:shd w:val="clear" w:color="auto" w:fill="FFFFFF"/>
        <w:spacing w:line="240" w:lineRule="auto"/>
        <w:ind w:firstLine="450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bookmarkStart w:id="33" w:name="n37"/>
      <w:bookmarkEnd w:id="33"/>
      <w:r w:rsidRPr="00D85177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 xml:space="preserve">2. Користувачам реєстру надається можливість пошуку, перегляду та роздрукування </w:t>
      </w:r>
      <w:proofErr w:type="spellStart"/>
      <w:r w:rsidRPr="00D85177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скан-копій</w:t>
      </w:r>
      <w:proofErr w:type="spellEnd"/>
      <w:r w:rsidRPr="00D85177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 xml:space="preserve"> примірників містобудівних умов та обмежень.</w:t>
      </w:r>
    </w:p>
    <w:p w:rsidR="00F323BE" w:rsidRPr="00D85177" w:rsidRDefault="00F323BE" w:rsidP="00D85177">
      <w:pPr>
        <w:shd w:val="clear" w:color="auto" w:fill="FFFFFF"/>
        <w:spacing w:line="240" w:lineRule="auto"/>
        <w:ind w:firstLine="450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</w:p>
    <w:p w:rsidR="00F323BE" w:rsidRPr="00D85177" w:rsidRDefault="00F323BE" w:rsidP="00D85177">
      <w:pPr>
        <w:shd w:val="clear" w:color="auto" w:fill="FFFFFF"/>
        <w:spacing w:line="240" w:lineRule="auto"/>
        <w:ind w:firstLine="450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</w:p>
    <w:p w:rsidR="00F323BE" w:rsidRPr="00D85177" w:rsidRDefault="00F323BE" w:rsidP="00D85177">
      <w:pPr>
        <w:shd w:val="clear" w:color="auto" w:fill="FFFFFF"/>
        <w:spacing w:line="240" w:lineRule="auto"/>
        <w:ind w:firstLine="450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bookmarkStart w:id="34" w:name="n38"/>
      <w:bookmarkEnd w:id="34"/>
      <w:r w:rsidRPr="00D85177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3. Реєстр має пошукову систему за параметрами:</w:t>
      </w:r>
    </w:p>
    <w:p w:rsidR="00F323BE" w:rsidRPr="00D85177" w:rsidRDefault="00F323BE" w:rsidP="00D85177">
      <w:pPr>
        <w:shd w:val="clear" w:color="auto" w:fill="FFFFFF"/>
        <w:spacing w:line="240" w:lineRule="auto"/>
        <w:ind w:firstLine="450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bookmarkStart w:id="35" w:name="n39"/>
      <w:bookmarkEnd w:id="35"/>
      <w:r w:rsidRPr="00D85177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дата та номер наказу про затвердження містобудівних умов та обмежень;</w:t>
      </w:r>
    </w:p>
    <w:p w:rsidR="00F323BE" w:rsidRPr="00D85177" w:rsidRDefault="00F323BE" w:rsidP="00D85177">
      <w:pPr>
        <w:shd w:val="clear" w:color="auto" w:fill="FFFFFF"/>
        <w:spacing w:line="240" w:lineRule="auto"/>
        <w:ind w:firstLine="450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bookmarkStart w:id="36" w:name="n40"/>
      <w:bookmarkEnd w:id="36"/>
      <w:r w:rsidRPr="00D85177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замовник об’єкта будівництва;</w:t>
      </w:r>
    </w:p>
    <w:p w:rsidR="00F323BE" w:rsidRPr="00D85177" w:rsidRDefault="00F323BE" w:rsidP="00D85177">
      <w:pPr>
        <w:shd w:val="clear" w:color="auto" w:fill="FFFFFF"/>
        <w:spacing w:line="240" w:lineRule="auto"/>
        <w:ind w:firstLine="450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bookmarkStart w:id="37" w:name="n41"/>
      <w:bookmarkEnd w:id="37"/>
      <w:r w:rsidRPr="00D85177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назва об’єкта будівництва;</w:t>
      </w:r>
    </w:p>
    <w:p w:rsidR="00F323BE" w:rsidRPr="00D85177" w:rsidRDefault="00F323BE" w:rsidP="00D85177">
      <w:pPr>
        <w:shd w:val="clear" w:color="auto" w:fill="FFFFFF"/>
        <w:spacing w:line="240" w:lineRule="auto"/>
        <w:ind w:firstLine="450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  <w:bookmarkStart w:id="38" w:name="n42"/>
      <w:bookmarkEnd w:id="38"/>
      <w:r w:rsidRPr="00D85177"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  <w:t>адреса об’єкта будівництва.</w:t>
      </w:r>
    </w:p>
    <w:p w:rsidR="00F323BE" w:rsidRPr="00D85177" w:rsidRDefault="00F323BE" w:rsidP="00D85177">
      <w:pPr>
        <w:shd w:val="clear" w:color="auto" w:fill="FFFFFF"/>
        <w:spacing w:line="240" w:lineRule="auto"/>
        <w:ind w:firstLine="450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uk-UA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7"/>
        <w:gridCol w:w="2918"/>
      </w:tblGrid>
      <w:tr w:rsidR="00F323BE" w:rsidRPr="00BC0E25" w:rsidTr="00BC0E25">
        <w:tc>
          <w:tcPr>
            <w:tcW w:w="3521" w:type="pct"/>
            <w:hideMark/>
          </w:tcPr>
          <w:p w:rsidR="00BC0E25" w:rsidRDefault="00F323BE" w:rsidP="00BC0E25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2"/>
                <w:lang w:val="uk-UA" w:eastAsia="ru-RU"/>
              </w:rPr>
            </w:pPr>
            <w:bookmarkStart w:id="39" w:name="n43"/>
            <w:bookmarkEnd w:id="39"/>
            <w:r w:rsidRPr="00BC0E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2"/>
                <w:lang w:val="uk-UA" w:eastAsia="ru-RU"/>
              </w:rPr>
              <w:t>Заступник директора</w:t>
            </w:r>
            <w:r w:rsidRPr="00BC0E25">
              <w:rPr>
                <w:rFonts w:ascii="Arial" w:eastAsia="Times New Roman" w:hAnsi="Arial" w:cs="Arial"/>
                <w:sz w:val="20"/>
                <w:szCs w:val="22"/>
                <w:lang w:val="uk-UA" w:eastAsia="ru-RU"/>
              </w:rPr>
              <w:t> </w:t>
            </w:r>
            <w:r w:rsidRPr="00BC0E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2"/>
                <w:lang w:val="uk-UA" w:eastAsia="ru-RU"/>
              </w:rPr>
              <w:t>Департаменту містобудування,</w:t>
            </w:r>
            <w:r w:rsidRPr="00BC0E25">
              <w:rPr>
                <w:rFonts w:ascii="Arial" w:eastAsia="Times New Roman" w:hAnsi="Arial" w:cs="Arial"/>
                <w:sz w:val="20"/>
                <w:szCs w:val="22"/>
                <w:lang w:val="uk-UA" w:eastAsia="ru-RU"/>
              </w:rPr>
              <w:t> </w:t>
            </w:r>
          </w:p>
          <w:p w:rsidR="00F323BE" w:rsidRPr="00BC0E25" w:rsidRDefault="00F323BE" w:rsidP="00BC0E25">
            <w:pPr>
              <w:spacing w:line="240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0"/>
                <w:szCs w:val="22"/>
                <w:lang w:val="uk-UA" w:eastAsia="ru-RU"/>
              </w:rPr>
            </w:pPr>
            <w:r w:rsidRPr="00BC0E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2"/>
                <w:lang w:val="uk-UA" w:eastAsia="ru-RU"/>
              </w:rPr>
              <w:t>архітектури та планування</w:t>
            </w:r>
            <w:r w:rsidRPr="00BC0E25">
              <w:rPr>
                <w:rFonts w:ascii="Arial" w:eastAsia="Times New Roman" w:hAnsi="Arial" w:cs="Arial"/>
                <w:sz w:val="20"/>
                <w:szCs w:val="22"/>
                <w:lang w:val="uk-UA" w:eastAsia="ru-RU"/>
              </w:rPr>
              <w:t> </w:t>
            </w:r>
            <w:r w:rsidRPr="00BC0E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2"/>
                <w:lang w:val="uk-UA" w:eastAsia="ru-RU"/>
              </w:rPr>
              <w:t>територій Мінрегіону -</w:t>
            </w:r>
            <w:r w:rsidRPr="00BC0E25">
              <w:rPr>
                <w:rFonts w:ascii="Arial" w:eastAsia="Times New Roman" w:hAnsi="Arial" w:cs="Arial"/>
                <w:sz w:val="20"/>
                <w:szCs w:val="22"/>
                <w:lang w:val="uk-UA" w:eastAsia="ru-RU"/>
              </w:rPr>
              <w:t> </w:t>
            </w:r>
            <w:r w:rsidRPr="00BC0E25">
              <w:rPr>
                <w:rFonts w:ascii="Arial" w:eastAsia="Times New Roman" w:hAnsi="Arial" w:cs="Arial"/>
                <w:sz w:val="20"/>
                <w:szCs w:val="22"/>
                <w:lang w:val="uk-UA" w:eastAsia="ru-RU"/>
              </w:rPr>
              <w:br/>
            </w:r>
            <w:r w:rsidRPr="00BC0E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2"/>
                <w:lang w:val="uk-UA" w:eastAsia="ru-RU"/>
              </w:rPr>
              <w:t>начальник відділу</w:t>
            </w:r>
            <w:r w:rsidRPr="00BC0E25">
              <w:rPr>
                <w:rFonts w:ascii="Arial" w:eastAsia="Times New Roman" w:hAnsi="Arial" w:cs="Arial"/>
                <w:sz w:val="20"/>
                <w:szCs w:val="22"/>
                <w:lang w:val="uk-UA" w:eastAsia="ru-RU"/>
              </w:rPr>
              <w:t> </w:t>
            </w:r>
            <w:r w:rsidRPr="00BC0E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2"/>
                <w:lang w:val="uk-UA" w:eastAsia="ru-RU"/>
              </w:rPr>
              <w:t>містобудування та архітектури</w:t>
            </w:r>
          </w:p>
        </w:tc>
        <w:tc>
          <w:tcPr>
            <w:tcW w:w="1479" w:type="pct"/>
            <w:hideMark/>
          </w:tcPr>
          <w:p w:rsidR="00F323BE" w:rsidRPr="00BC0E25" w:rsidRDefault="00F323BE" w:rsidP="00D85177">
            <w:pPr>
              <w:spacing w:line="240" w:lineRule="auto"/>
              <w:ind w:firstLine="0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2"/>
                <w:lang w:val="uk-UA" w:eastAsia="ru-RU"/>
              </w:rPr>
            </w:pPr>
            <w:r w:rsidRPr="00BC0E25">
              <w:rPr>
                <w:rFonts w:ascii="Arial" w:eastAsia="Times New Roman" w:hAnsi="Arial" w:cs="Arial"/>
                <w:sz w:val="20"/>
                <w:szCs w:val="22"/>
                <w:lang w:val="uk-UA" w:eastAsia="ru-RU"/>
              </w:rPr>
              <w:br/>
            </w:r>
            <w:r w:rsidRPr="00BC0E25">
              <w:rPr>
                <w:rFonts w:ascii="Arial" w:eastAsia="Times New Roman" w:hAnsi="Arial" w:cs="Arial"/>
                <w:sz w:val="20"/>
                <w:szCs w:val="22"/>
                <w:lang w:val="uk-UA" w:eastAsia="ru-RU"/>
              </w:rPr>
              <w:br/>
            </w:r>
            <w:r w:rsidRPr="00BC0E25">
              <w:rPr>
                <w:rFonts w:ascii="Arial" w:eastAsia="Times New Roman" w:hAnsi="Arial" w:cs="Arial"/>
                <w:sz w:val="20"/>
                <w:szCs w:val="22"/>
                <w:lang w:val="uk-UA" w:eastAsia="ru-RU"/>
              </w:rPr>
              <w:br/>
            </w:r>
            <w:r w:rsidRPr="00BC0E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2"/>
                <w:lang w:val="uk-UA" w:eastAsia="ru-RU"/>
              </w:rPr>
              <w:t>А.</w:t>
            </w:r>
            <w:r w:rsidR="00BC0E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2"/>
                <w:lang w:val="uk-UA" w:eastAsia="ru-RU"/>
              </w:rPr>
              <w:t xml:space="preserve"> </w:t>
            </w:r>
            <w:r w:rsidRPr="00BC0E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2"/>
                <w:lang w:val="uk-UA" w:eastAsia="ru-RU"/>
              </w:rPr>
              <w:t>М. Пономарьов</w:t>
            </w:r>
          </w:p>
        </w:tc>
      </w:tr>
    </w:tbl>
    <w:p w:rsidR="00D85177" w:rsidRDefault="00D85177" w:rsidP="00462836">
      <w:pPr>
        <w:spacing w:line="240" w:lineRule="auto"/>
        <w:rPr>
          <w:rFonts w:ascii="Arial" w:hAnsi="Arial" w:cs="Arial"/>
          <w:sz w:val="22"/>
          <w:szCs w:val="22"/>
          <w:lang w:val="uk-UA"/>
        </w:rPr>
      </w:pPr>
    </w:p>
    <w:p w:rsidR="002105AF" w:rsidRDefault="002105AF" w:rsidP="00462836">
      <w:pPr>
        <w:spacing w:line="240" w:lineRule="auto"/>
        <w:rPr>
          <w:rFonts w:ascii="Arial" w:hAnsi="Arial" w:cs="Arial"/>
          <w:sz w:val="22"/>
          <w:szCs w:val="22"/>
          <w:lang w:val="uk-UA"/>
        </w:rPr>
      </w:pPr>
    </w:p>
    <w:p w:rsidR="002105AF" w:rsidRPr="002105AF" w:rsidRDefault="002105AF" w:rsidP="002105AF">
      <w:pPr>
        <w:shd w:val="clear" w:color="auto" w:fill="FFFFFF"/>
        <w:spacing w:line="240" w:lineRule="auto"/>
        <w:ind w:left="5103" w:firstLine="0"/>
        <w:jc w:val="right"/>
        <w:textAlignment w:val="baseline"/>
        <w:rPr>
          <w:rFonts w:eastAsia="Calibri"/>
          <w:color w:val="000000"/>
          <w:sz w:val="24"/>
          <w:lang w:val="uk-UA" w:eastAsia="ru-RU"/>
        </w:rPr>
      </w:pPr>
      <w:r w:rsidRPr="002105AF">
        <w:rPr>
          <w:rFonts w:eastAsia="Calibri"/>
          <w:color w:val="000000"/>
          <w:sz w:val="24"/>
          <w:lang w:val="uk-UA" w:eastAsia="ru-RU"/>
        </w:rPr>
        <w:t>Додаток</w:t>
      </w:r>
    </w:p>
    <w:p w:rsidR="002105AF" w:rsidRPr="002105AF" w:rsidRDefault="002105AF" w:rsidP="002105AF">
      <w:pPr>
        <w:shd w:val="clear" w:color="auto" w:fill="FFFFFF"/>
        <w:spacing w:line="240" w:lineRule="auto"/>
        <w:ind w:left="5103" w:firstLine="0"/>
        <w:jc w:val="right"/>
        <w:textAlignment w:val="baseline"/>
        <w:rPr>
          <w:rFonts w:eastAsia="Calibri"/>
          <w:color w:val="000000"/>
          <w:sz w:val="24"/>
          <w:lang w:val="uk-UA" w:eastAsia="ru-RU"/>
        </w:rPr>
      </w:pPr>
      <w:r w:rsidRPr="002105AF">
        <w:rPr>
          <w:rFonts w:eastAsia="Calibri"/>
          <w:color w:val="000000"/>
          <w:sz w:val="24"/>
          <w:lang w:val="uk-UA" w:eastAsia="ru-RU"/>
        </w:rPr>
        <w:t xml:space="preserve">до Порядку ведення реєстру </w:t>
      </w:r>
    </w:p>
    <w:p w:rsidR="002105AF" w:rsidRPr="002105AF" w:rsidRDefault="002105AF" w:rsidP="002105AF">
      <w:pPr>
        <w:shd w:val="clear" w:color="auto" w:fill="FFFFFF"/>
        <w:spacing w:line="240" w:lineRule="auto"/>
        <w:ind w:left="5103" w:firstLine="0"/>
        <w:jc w:val="right"/>
        <w:textAlignment w:val="baseline"/>
        <w:rPr>
          <w:rFonts w:eastAsia="Calibri"/>
          <w:color w:val="000000"/>
          <w:sz w:val="24"/>
          <w:lang w:val="uk-UA" w:eastAsia="ru-RU"/>
        </w:rPr>
      </w:pPr>
      <w:r w:rsidRPr="002105AF">
        <w:rPr>
          <w:rFonts w:eastAsia="Calibri"/>
          <w:color w:val="000000"/>
          <w:sz w:val="24"/>
          <w:lang w:val="uk-UA" w:eastAsia="ru-RU"/>
        </w:rPr>
        <w:t xml:space="preserve">містобудівних умов та обмежень </w:t>
      </w:r>
      <w:r w:rsidRPr="002105AF">
        <w:rPr>
          <w:rFonts w:eastAsia="Calibri"/>
          <w:color w:val="000000"/>
          <w:sz w:val="24"/>
          <w:lang w:val="uk-UA" w:eastAsia="ru-RU"/>
        </w:rPr>
        <w:br/>
        <w:t>(пункт 3 розділу І)</w:t>
      </w:r>
    </w:p>
    <w:p w:rsidR="002105AF" w:rsidRPr="002105AF" w:rsidRDefault="002105AF" w:rsidP="002105AF">
      <w:pPr>
        <w:shd w:val="clear" w:color="auto" w:fill="FFFFFF"/>
        <w:spacing w:line="240" w:lineRule="auto"/>
        <w:ind w:left="5103" w:firstLine="0"/>
        <w:jc w:val="left"/>
        <w:textAlignment w:val="baseline"/>
        <w:rPr>
          <w:rFonts w:eastAsia="Calibri"/>
          <w:color w:val="000000"/>
          <w:lang w:val="uk-UA" w:eastAsia="ru-RU"/>
        </w:rPr>
      </w:pPr>
      <w:bookmarkStart w:id="40" w:name="o102"/>
      <w:bookmarkEnd w:id="40"/>
    </w:p>
    <w:p w:rsidR="002105AF" w:rsidRPr="002105AF" w:rsidRDefault="002105AF" w:rsidP="002105AF">
      <w:pPr>
        <w:spacing w:line="276" w:lineRule="auto"/>
        <w:ind w:left="5103" w:firstLine="0"/>
        <w:jc w:val="center"/>
        <w:rPr>
          <w:rFonts w:eastAsia="Times New Roman"/>
          <w:lang w:val="uk-UA"/>
        </w:rPr>
      </w:pPr>
      <w:r w:rsidRPr="002105AF">
        <w:rPr>
          <w:rFonts w:eastAsia="Times New Roman"/>
          <w:lang w:val="uk-UA"/>
        </w:rPr>
        <w:t>ЗАТВЕРДЖЕНО</w:t>
      </w:r>
    </w:p>
    <w:p w:rsidR="002105AF" w:rsidRPr="002105AF" w:rsidRDefault="002105AF" w:rsidP="002105AF">
      <w:pPr>
        <w:spacing w:line="276" w:lineRule="auto"/>
        <w:ind w:left="5103" w:firstLine="0"/>
        <w:jc w:val="center"/>
        <w:rPr>
          <w:rFonts w:eastAsia="Times New Roman"/>
          <w:lang w:val="uk-UA"/>
        </w:rPr>
      </w:pPr>
      <w:r w:rsidRPr="002105AF">
        <w:rPr>
          <w:rFonts w:eastAsia="Times New Roman"/>
          <w:lang w:val="uk-UA"/>
        </w:rPr>
        <w:t>Наказ __________________________</w:t>
      </w:r>
    </w:p>
    <w:p w:rsidR="002105AF" w:rsidRPr="002105AF" w:rsidRDefault="002105AF" w:rsidP="002105AF">
      <w:pPr>
        <w:spacing w:line="240" w:lineRule="atLeast"/>
        <w:ind w:left="5103" w:firstLine="0"/>
        <w:jc w:val="center"/>
        <w:rPr>
          <w:rFonts w:eastAsia="Times New Roman"/>
          <w:sz w:val="20"/>
          <w:szCs w:val="20"/>
          <w:lang w:val="uk-UA"/>
        </w:rPr>
      </w:pPr>
      <w:r w:rsidRPr="002105AF">
        <w:rPr>
          <w:rFonts w:eastAsia="Times New Roman"/>
          <w:sz w:val="20"/>
          <w:szCs w:val="20"/>
          <w:lang w:val="uk-UA"/>
        </w:rPr>
        <w:t>(найменування уповноваженого</w:t>
      </w:r>
    </w:p>
    <w:p w:rsidR="002105AF" w:rsidRPr="002105AF" w:rsidRDefault="002105AF" w:rsidP="002105AF">
      <w:pPr>
        <w:spacing w:line="240" w:lineRule="atLeast"/>
        <w:ind w:left="5103" w:firstLine="0"/>
        <w:jc w:val="center"/>
        <w:rPr>
          <w:rFonts w:eastAsia="Times New Roman"/>
          <w:sz w:val="20"/>
          <w:szCs w:val="20"/>
          <w:lang w:val="uk-UA"/>
        </w:rPr>
      </w:pPr>
      <w:r w:rsidRPr="002105AF">
        <w:rPr>
          <w:rFonts w:eastAsia="Times New Roman"/>
          <w:sz w:val="20"/>
          <w:szCs w:val="20"/>
          <w:lang w:val="uk-UA"/>
        </w:rPr>
        <w:t>органу містобудування та архітектури)</w:t>
      </w:r>
    </w:p>
    <w:p w:rsidR="002105AF" w:rsidRPr="002105AF" w:rsidRDefault="002105AF" w:rsidP="002105AF">
      <w:pPr>
        <w:spacing w:line="276" w:lineRule="auto"/>
        <w:ind w:left="5103" w:firstLine="0"/>
        <w:jc w:val="center"/>
        <w:rPr>
          <w:rFonts w:eastAsia="Times New Roman"/>
          <w:sz w:val="26"/>
          <w:szCs w:val="26"/>
          <w:lang w:val="uk-UA"/>
        </w:rPr>
      </w:pPr>
      <w:r w:rsidRPr="002105AF">
        <w:rPr>
          <w:rFonts w:eastAsia="Times New Roman"/>
          <w:lang w:val="uk-UA"/>
        </w:rPr>
        <w:t>___________________ № __________</w:t>
      </w:r>
    </w:p>
    <w:p w:rsidR="002105AF" w:rsidRPr="002105AF" w:rsidRDefault="002105AF" w:rsidP="002105AF">
      <w:pPr>
        <w:shd w:val="clear" w:color="auto" w:fill="FFFFFF"/>
        <w:spacing w:before="240" w:line="240" w:lineRule="auto"/>
        <w:ind w:firstLine="0"/>
        <w:jc w:val="center"/>
        <w:textAlignment w:val="baseline"/>
        <w:rPr>
          <w:rFonts w:eastAsia="Calibri"/>
          <w:b/>
          <w:color w:val="000000"/>
          <w:sz w:val="16"/>
          <w:szCs w:val="16"/>
          <w:lang w:val="uk-UA" w:eastAsia="ru-RU"/>
        </w:rPr>
      </w:pPr>
      <w:r w:rsidRPr="002105AF">
        <w:rPr>
          <w:rFonts w:eastAsia="Calibri"/>
          <w:b/>
          <w:bCs/>
          <w:color w:val="000000"/>
          <w:bdr w:val="none" w:sz="0" w:space="0" w:color="auto" w:frame="1"/>
          <w:lang w:val="uk-UA" w:eastAsia="ru-RU"/>
        </w:rPr>
        <w:t xml:space="preserve">Містобудівні умови та обмеження </w:t>
      </w:r>
      <w:r w:rsidRPr="002105AF">
        <w:rPr>
          <w:rFonts w:eastAsia="Calibri"/>
          <w:b/>
          <w:bCs/>
          <w:color w:val="000000"/>
          <w:bdr w:val="none" w:sz="0" w:space="0" w:color="auto" w:frame="1"/>
          <w:lang w:val="uk-UA" w:eastAsia="ru-RU"/>
        </w:rPr>
        <w:br/>
        <w:t>для проектування об’єкта будівництва</w:t>
      </w:r>
      <w:r w:rsidRPr="002105AF">
        <w:rPr>
          <w:rFonts w:eastAsia="Calibri"/>
          <w:b/>
          <w:bCs/>
          <w:color w:val="000000"/>
          <w:bdr w:val="none" w:sz="0" w:space="0" w:color="auto" w:frame="1"/>
          <w:lang w:val="uk-UA" w:eastAsia="ru-RU"/>
        </w:rPr>
        <w:br/>
      </w:r>
      <w:bookmarkStart w:id="41" w:name="o103"/>
      <w:bookmarkEnd w:id="41"/>
      <w:r w:rsidRPr="002105AF">
        <w:rPr>
          <w:rFonts w:eastAsia="Calibri"/>
          <w:color w:val="000000"/>
          <w:lang w:val="uk-UA" w:eastAsia="ru-RU"/>
        </w:rPr>
        <w:t xml:space="preserve">____________________________________________________________________ </w:t>
      </w:r>
      <w:r w:rsidRPr="002105AF">
        <w:rPr>
          <w:rFonts w:eastAsia="Calibri"/>
          <w:color w:val="000000"/>
          <w:lang w:val="uk-UA" w:eastAsia="ru-RU"/>
        </w:rPr>
        <w:br/>
      </w:r>
      <w:r w:rsidRPr="002105AF">
        <w:rPr>
          <w:rFonts w:eastAsia="Calibri"/>
          <w:color w:val="000000"/>
          <w:sz w:val="20"/>
          <w:szCs w:val="20"/>
          <w:lang w:val="uk-UA" w:eastAsia="ru-RU"/>
        </w:rPr>
        <w:t xml:space="preserve">(назва об'єкта будівництва) </w:t>
      </w:r>
      <w:r w:rsidRPr="002105AF">
        <w:rPr>
          <w:rFonts w:eastAsia="Calibri"/>
          <w:color w:val="000000"/>
          <w:sz w:val="20"/>
          <w:szCs w:val="20"/>
          <w:lang w:val="uk-UA" w:eastAsia="ru-RU"/>
        </w:rPr>
        <w:br/>
      </w:r>
      <w:bookmarkStart w:id="42" w:name="o104"/>
      <w:bookmarkEnd w:id="42"/>
      <w:r w:rsidRPr="002105AF">
        <w:rPr>
          <w:rFonts w:eastAsia="Calibri"/>
          <w:b/>
          <w:color w:val="000000"/>
          <w:lang w:val="uk-UA" w:eastAsia="ru-RU"/>
        </w:rPr>
        <w:t xml:space="preserve">Загальні дані: </w:t>
      </w:r>
    </w:p>
    <w:p w:rsidR="002105AF" w:rsidRPr="002105AF" w:rsidRDefault="002105AF" w:rsidP="002105AF">
      <w:pPr>
        <w:shd w:val="clear" w:color="auto" w:fill="FFFFFF"/>
        <w:spacing w:line="240" w:lineRule="auto"/>
        <w:ind w:firstLine="0"/>
        <w:jc w:val="center"/>
        <w:textAlignment w:val="baseline"/>
        <w:rPr>
          <w:rFonts w:eastAsia="Calibri"/>
          <w:color w:val="000000"/>
          <w:sz w:val="20"/>
          <w:szCs w:val="20"/>
          <w:lang w:val="uk-UA" w:eastAsia="ru-RU"/>
        </w:rPr>
      </w:pPr>
      <w:bookmarkStart w:id="43" w:name="o105"/>
      <w:bookmarkEnd w:id="43"/>
      <w:r w:rsidRPr="002105AF">
        <w:rPr>
          <w:rFonts w:eastAsia="Calibri"/>
          <w:color w:val="000000"/>
          <w:lang w:val="uk-UA" w:eastAsia="ru-RU"/>
        </w:rPr>
        <w:t xml:space="preserve">1. __________________________________________________________________  </w:t>
      </w:r>
      <w:r w:rsidRPr="002105AF">
        <w:rPr>
          <w:rFonts w:eastAsia="Calibri"/>
          <w:color w:val="000000"/>
          <w:sz w:val="20"/>
          <w:szCs w:val="20"/>
          <w:lang w:val="uk-UA" w:eastAsia="ru-RU"/>
        </w:rPr>
        <w:t>(вид будівництва, адреса або місцезнаходження земельної ділянки)</w:t>
      </w:r>
    </w:p>
    <w:p w:rsidR="002105AF" w:rsidRPr="002105AF" w:rsidRDefault="002105AF" w:rsidP="002105AF">
      <w:pPr>
        <w:shd w:val="clear" w:color="auto" w:fill="FFFFFF"/>
        <w:spacing w:line="240" w:lineRule="auto"/>
        <w:ind w:firstLine="0"/>
        <w:jc w:val="center"/>
        <w:textAlignment w:val="baseline"/>
        <w:rPr>
          <w:rFonts w:eastAsia="Calibri"/>
          <w:color w:val="000000"/>
          <w:sz w:val="20"/>
          <w:szCs w:val="20"/>
          <w:lang w:val="uk-UA" w:eastAsia="ru-RU"/>
        </w:rPr>
      </w:pPr>
      <w:bookmarkStart w:id="44" w:name="o106"/>
      <w:bookmarkEnd w:id="44"/>
      <w:r w:rsidRPr="002105AF">
        <w:rPr>
          <w:rFonts w:eastAsia="Calibri"/>
          <w:color w:val="000000"/>
          <w:lang w:val="uk-UA" w:eastAsia="ru-RU"/>
        </w:rPr>
        <w:t>2. __________________________________________________________________</w:t>
      </w:r>
      <w:r w:rsidRPr="002105AF">
        <w:rPr>
          <w:rFonts w:eastAsia="Calibri"/>
          <w:color w:val="000000"/>
          <w:lang w:val="uk-UA" w:eastAsia="ru-RU"/>
        </w:rPr>
        <w:br/>
      </w:r>
      <w:r w:rsidRPr="002105AF">
        <w:rPr>
          <w:rFonts w:eastAsia="Calibri"/>
          <w:color w:val="000000"/>
          <w:sz w:val="20"/>
          <w:szCs w:val="20"/>
          <w:lang w:val="uk-UA" w:eastAsia="ru-RU"/>
        </w:rPr>
        <w:t>(інформація про замовника)</w:t>
      </w:r>
    </w:p>
    <w:p w:rsidR="002105AF" w:rsidRPr="002105AF" w:rsidRDefault="002105AF" w:rsidP="002105AF">
      <w:pPr>
        <w:shd w:val="clear" w:color="auto" w:fill="FFFFFF"/>
        <w:spacing w:line="240" w:lineRule="auto"/>
        <w:ind w:firstLine="0"/>
        <w:jc w:val="center"/>
        <w:textAlignment w:val="baseline"/>
        <w:rPr>
          <w:rFonts w:eastAsia="Calibri"/>
          <w:color w:val="000000"/>
          <w:sz w:val="20"/>
          <w:szCs w:val="20"/>
          <w:lang w:val="uk-UA" w:eastAsia="uk-UA"/>
        </w:rPr>
      </w:pPr>
      <w:bookmarkStart w:id="45" w:name="o107"/>
      <w:bookmarkEnd w:id="45"/>
      <w:r w:rsidRPr="002105AF">
        <w:rPr>
          <w:rFonts w:eastAsia="Calibri"/>
          <w:color w:val="000000"/>
          <w:lang w:val="uk-UA" w:eastAsia="ru-RU"/>
        </w:rPr>
        <w:t>3. __________________________________________________________________.</w:t>
      </w:r>
      <w:r w:rsidRPr="002105AF">
        <w:rPr>
          <w:rFonts w:eastAsia="Calibri"/>
          <w:color w:val="000000"/>
          <w:lang w:val="uk-UA" w:eastAsia="ru-RU"/>
        </w:rPr>
        <w:br/>
      </w:r>
      <w:r w:rsidRPr="002105AF">
        <w:rPr>
          <w:rFonts w:eastAsia="Calibri"/>
          <w:color w:val="000000"/>
          <w:sz w:val="20"/>
          <w:szCs w:val="20"/>
          <w:lang w:val="uk-UA" w:eastAsia="ru-RU"/>
        </w:rPr>
        <w:t>(в</w:t>
      </w:r>
      <w:r w:rsidRPr="002105AF">
        <w:rPr>
          <w:rFonts w:eastAsia="Calibri"/>
          <w:color w:val="000000"/>
          <w:sz w:val="20"/>
          <w:szCs w:val="20"/>
          <w:lang w:val="uk-UA" w:eastAsia="uk-UA"/>
        </w:rPr>
        <w:t xml:space="preserve">ідповідність цільового та функціонального призначення земельної ділянки </w:t>
      </w:r>
    </w:p>
    <w:p w:rsidR="002105AF" w:rsidRPr="002105AF" w:rsidRDefault="002105AF" w:rsidP="002105AF">
      <w:pPr>
        <w:shd w:val="clear" w:color="auto" w:fill="FFFFFF"/>
        <w:spacing w:line="240" w:lineRule="auto"/>
        <w:ind w:firstLine="0"/>
        <w:jc w:val="center"/>
        <w:textAlignment w:val="baseline"/>
        <w:rPr>
          <w:rFonts w:eastAsia="Calibri"/>
          <w:color w:val="000000"/>
          <w:sz w:val="20"/>
          <w:szCs w:val="20"/>
          <w:lang w:val="uk-UA" w:eastAsia="uk-UA"/>
        </w:rPr>
      </w:pPr>
      <w:r w:rsidRPr="002105AF">
        <w:rPr>
          <w:rFonts w:eastAsia="Calibri"/>
          <w:color w:val="000000"/>
          <w:sz w:val="24"/>
          <w:szCs w:val="24"/>
          <w:lang w:val="uk-UA" w:eastAsia="uk-UA"/>
        </w:rPr>
        <w:t xml:space="preserve">_____________________________________________________________________________ </w:t>
      </w:r>
      <w:r w:rsidRPr="002105AF">
        <w:rPr>
          <w:rFonts w:eastAsia="Calibri"/>
          <w:color w:val="000000"/>
          <w:sz w:val="20"/>
          <w:szCs w:val="20"/>
          <w:lang w:val="uk-UA" w:eastAsia="uk-UA"/>
        </w:rPr>
        <w:t>містобудівній документації на місцевому рівні)</w:t>
      </w:r>
    </w:p>
    <w:p w:rsidR="002105AF" w:rsidRPr="002105AF" w:rsidRDefault="002105AF" w:rsidP="002105AF">
      <w:pPr>
        <w:shd w:val="clear" w:color="auto" w:fill="FFFFFF"/>
        <w:spacing w:before="120" w:line="240" w:lineRule="auto"/>
        <w:ind w:firstLine="0"/>
        <w:jc w:val="center"/>
        <w:textAlignment w:val="baseline"/>
        <w:rPr>
          <w:rFonts w:eastAsia="Calibri"/>
          <w:b/>
          <w:color w:val="000000"/>
          <w:lang w:val="uk-UA" w:eastAsia="uk-UA"/>
        </w:rPr>
      </w:pPr>
      <w:r w:rsidRPr="002105AF">
        <w:rPr>
          <w:rFonts w:eastAsia="Calibri"/>
          <w:b/>
          <w:color w:val="000000"/>
          <w:lang w:val="uk-UA" w:eastAsia="uk-UA"/>
        </w:rPr>
        <w:t>Містобудівні умови та обмеження:</w:t>
      </w:r>
    </w:p>
    <w:p w:rsidR="002105AF" w:rsidRPr="002105AF" w:rsidRDefault="002105AF" w:rsidP="002105AF">
      <w:pPr>
        <w:shd w:val="clear" w:color="auto" w:fill="FFFFFF"/>
        <w:spacing w:line="240" w:lineRule="auto"/>
        <w:ind w:firstLine="0"/>
        <w:jc w:val="center"/>
        <w:textAlignment w:val="baseline"/>
        <w:rPr>
          <w:rFonts w:eastAsia="Calibri"/>
          <w:color w:val="000000"/>
          <w:sz w:val="20"/>
          <w:szCs w:val="20"/>
          <w:lang w:val="uk-UA" w:eastAsia="uk-UA"/>
        </w:rPr>
      </w:pPr>
      <w:bookmarkStart w:id="46" w:name="o108"/>
      <w:bookmarkEnd w:id="46"/>
      <w:r w:rsidRPr="002105AF">
        <w:rPr>
          <w:rFonts w:eastAsia="Calibri"/>
          <w:color w:val="000000"/>
          <w:lang w:val="uk-UA" w:eastAsia="ru-RU"/>
        </w:rPr>
        <w:t>1. ___</w:t>
      </w:r>
      <w:bookmarkStart w:id="47" w:name="o109"/>
      <w:bookmarkEnd w:id="47"/>
      <w:r w:rsidRPr="002105AF">
        <w:rPr>
          <w:rFonts w:eastAsia="Calibri"/>
          <w:color w:val="000000"/>
          <w:lang w:val="uk-UA" w:eastAsia="ru-RU"/>
        </w:rPr>
        <w:t xml:space="preserve">_______________________________________________________________ </w:t>
      </w:r>
      <w:r w:rsidRPr="002105AF">
        <w:rPr>
          <w:rFonts w:eastAsia="Calibri"/>
          <w:color w:val="000000"/>
          <w:lang w:val="uk-UA" w:eastAsia="ru-RU"/>
        </w:rPr>
        <w:br/>
      </w:r>
      <w:r w:rsidRPr="002105AF">
        <w:rPr>
          <w:rFonts w:eastAsia="Calibri"/>
          <w:color w:val="000000"/>
          <w:sz w:val="20"/>
          <w:szCs w:val="20"/>
          <w:lang w:val="uk-UA" w:eastAsia="ru-RU"/>
        </w:rPr>
        <w:t>(</w:t>
      </w:r>
      <w:r w:rsidRPr="002105AF">
        <w:rPr>
          <w:rFonts w:eastAsia="Calibri"/>
          <w:color w:val="000000"/>
          <w:sz w:val="20"/>
          <w:szCs w:val="20"/>
          <w:lang w:val="uk-UA" w:eastAsia="uk-UA"/>
        </w:rPr>
        <w:t>граничнодопустима висотність будинків, будівель та споруд у метрах)</w:t>
      </w:r>
      <w:bookmarkStart w:id="48" w:name="o110"/>
      <w:bookmarkEnd w:id="48"/>
    </w:p>
    <w:p w:rsidR="002105AF" w:rsidRPr="002105AF" w:rsidRDefault="002105AF" w:rsidP="002105AF">
      <w:pPr>
        <w:shd w:val="clear" w:color="auto" w:fill="FFFFFF"/>
        <w:spacing w:line="240" w:lineRule="auto"/>
        <w:ind w:firstLine="0"/>
        <w:jc w:val="center"/>
        <w:textAlignment w:val="baseline"/>
        <w:rPr>
          <w:rFonts w:eastAsia="Calibri"/>
          <w:color w:val="000000"/>
          <w:sz w:val="20"/>
          <w:szCs w:val="20"/>
          <w:lang w:val="uk-UA" w:eastAsia="uk-UA"/>
        </w:rPr>
      </w:pPr>
      <w:r w:rsidRPr="002105AF">
        <w:rPr>
          <w:rFonts w:eastAsia="Calibri"/>
          <w:color w:val="000000"/>
          <w:lang w:val="uk-UA" w:eastAsia="ru-RU"/>
        </w:rPr>
        <w:t xml:space="preserve">2. __________________________________________________________________ </w:t>
      </w:r>
      <w:r w:rsidRPr="002105AF">
        <w:rPr>
          <w:rFonts w:eastAsia="Calibri"/>
          <w:color w:val="000000"/>
          <w:lang w:val="uk-UA" w:eastAsia="ru-RU"/>
        </w:rPr>
        <w:br/>
      </w:r>
      <w:r w:rsidRPr="002105AF">
        <w:rPr>
          <w:rFonts w:eastAsia="Calibri"/>
          <w:color w:val="000000"/>
          <w:sz w:val="20"/>
          <w:szCs w:val="20"/>
          <w:lang w:val="uk-UA" w:eastAsia="uk-UA"/>
        </w:rPr>
        <w:t>(максимально допустимий відсоток забудови земельної ділянки)</w:t>
      </w:r>
      <w:bookmarkStart w:id="49" w:name="o111"/>
      <w:bookmarkEnd w:id="49"/>
    </w:p>
    <w:p w:rsidR="002105AF" w:rsidRPr="002105AF" w:rsidRDefault="002105AF" w:rsidP="002105AF">
      <w:pPr>
        <w:shd w:val="clear" w:color="auto" w:fill="FFFFFF"/>
        <w:spacing w:line="240" w:lineRule="auto"/>
        <w:ind w:firstLine="0"/>
        <w:jc w:val="center"/>
        <w:textAlignment w:val="baseline"/>
        <w:rPr>
          <w:rFonts w:eastAsia="Calibri"/>
          <w:color w:val="000000"/>
          <w:sz w:val="20"/>
          <w:szCs w:val="20"/>
          <w:lang w:val="uk-UA" w:eastAsia="uk-UA"/>
        </w:rPr>
      </w:pPr>
      <w:r w:rsidRPr="002105AF">
        <w:rPr>
          <w:rFonts w:eastAsia="Calibri"/>
          <w:color w:val="000000"/>
          <w:lang w:val="uk-UA" w:eastAsia="ru-RU"/>
        </w:rPr>
        <w:t xml:space="preserve">3. __________________________________________________________________ </w:t>
      </w:r>
      <w:r w:rsidRPr="002105AF">
        <w:rPr>
          <w:rFonts w:eastAsia="Calibri"/>
          <w:color w:val="000000"/>
          <w:lang w:val="uk-UA" w:eastAsia="ru-RU"/>
        </w:rPr>
        <w:br/>
      </w:r>
      <w:r w:rsidRPr="002105AF">
        <w:rPr>
          <w:rFonts w:eastAsia="Calibri"/>
          <w:color w:val="000000"/>
          <w:sz w:val="20"/>
          <w:szCs w:val="20"/>
          <w:lang w:val="uk-UA" w:eastAsia="uk-UA"/>
        </w:rPr>
        <w:t>(максимально допустима щільність населення в межах житлової забудови</w:t>
      </w:r>
    </w:p>
    <w:p w:rsidR="002105AF" w:rsidRPr="002105AF" w:rsidRDefault="002105AF" w:rsidP="002105AF">
      <w:pPr>
        <w:shd w:val="clear" w:color="auto" w:fill="FFFFFF"/>
        <w:spacing w:line="240" w:lineRule="auto"/>
        <w:ind w:firstLine="0"/>
        <w:jc w:val="center"/>
        <w:textAlignment w:val="baseline"/>
        <w:rPr>
          <w:rFonts w:eastAsia="Calibri"/>
          <w:color w:val="000000"/>
          <w:sz w:val="20"/>
          <w:szCs w:val="20"/>
          <w:lang w:val="uk-UA" w:eastAsia="uk-UA"/>
        </w:rPr>
      </w:pPr>
      <w:r w:rsidRPr="002105AF">
        <w:rPr>
          <w:rFonts w:eastAsia="Calibri"/>
          <w:color w:val="000000"/>
          <w:sz w:val="20"/>
          <w:szCs w:val="20"/>
          <w:lang w:val="uk-UA" w:eastAsia="uk-UA"/>
        </w:rPr>
        <w:t>відповідної житлової одиниці (кварталу, мікрорайону))</w:t>
      </w:r>
    </w:p>
    <w:p w:rsidR="002105AF" w:rsidRPr="002105AF" w:rsidRDefault="002105AF" w:rsidP="002105AF">
      <w:pPr>
        <w:shd w:val="clear" w:color="auto" w:fill="FFFFFF"/>
        <w:spacing w:line="240" w:lineRule="auto"/>
        <w:ind w:firstLine="0"/>
        <w:jc w:val="center"/>
        <w:textAlignment w:val="baseline"/>
        <w:rPr>
          <w:rFonts w:eastAsia="Calibri"/>
          <w:color w:val="000000"/>
          <w:sz w:val="20"/>
          <w:szCs w:val="20"/>
          <w:lang w:val="uk-UA" w:eastAsia="uk-UA"/>
        </w:rPr>
      </w:pPr>
      <w:bookmarkStart w:id="50" w:name="o112"/>
      <w:bookmarkEnd w:id="50"/>
      <w:r w:rsidRPr="002105AF">
        <w:rPr>
          <w:rFonts w:eastAsia="Calibri"/>
          <w:color w:val="000000"/>
          <w:lang w:val="uk-UA" w:eastAsia="ru-RU"/>
        </w:rPr>
        <w:t xml:space="preserve">4. __________________________________________________________________ </w:t>
      </w:r>
      <w:r w:rsidRPr="002105AF">
        <w:rPr>
          <w:rFonts w:eastAsia="Calibri"/>
          <w:color w:val="000000"/>
          <w:lang w:val="uk-UA" w:eastAsia="ru-RU"/>
        </w:rPr>
        <w:br/>
      </w:r>
      <w:r w:rsidRPr="002105AF">
        <w:rPr>
          <w:rFonts w:eastAsia="Calibri"/>
          <w:color w:val="000000"/>
          <w:sz w:val="20"/>
          <w:szCs w:val="20"/>
          <w:lang w:val="uk-UA" w:eastAsia="uk-UA"/>
        </w:rPr>
        <w:t xml:space="preserve">(мінімально допустимі відстані від об’єкта, що проектується, до червоних ліній, </w:t>
      </w:r>
    </w:p>
    <w:p w:rsidR="002105AF" w:rsidRPr="002105AF" w:rsidRDefault="002105AF" w:rsidP="002105AF">
      <w:pPr>
        <w:shd w:val="clear" w:color="auto" w:fill="FFFFFF"/>
        <w:spacing w:line="240" w:lineRule="auto"/>
        <w:ind w:firstLine="0"/>
        <w:jc w:val="center"/>
        <w:textAlignment w:val="baseline"/>
        <w:rPr>
          <w:rFonts w:eastAsia="Calibri"/>
          <w:color w:val="000000"/>
          <w:sz w:val="20"/>
          <w:szCs w:val="20"/>
          <w:lang w:val="uk-UA" w:eastAsia="uk-UA"/>
        </w:rPr>
      </w:pPr>
      <w:r w:rsidRPr="002105AF">
        <w:rPr>
          <w:rFonts w:eastAsia="Calibri"/>
          <w:color w:val="000000"/>
          <w:sz w:val="20"/>
          <w:szCs w:val="20"/>
          <w:lang w:val="uk-UA" w:eastAsia="uk-UA"/>
        </w:rPr>
        <w:t>ліній регулювання забудови, існуючих будинків та споруд)</w:t>
      </w:r>
    </w:p>
    <w:p w:rsidR="002105AF" w:rsidRPr="002105AF" w:rsidRDefault="002105AF" w:rsidP="002105AF">
      <w:pPr>
        <w:spacing w:line="240" w:lineRule="auto"/>
        <w:ind w:left="284" w:hanging="284"/>
        <w:textAlignment w:val="baseline"/>
        <w:rPr>
          <w:rFonts w:eastAsia="Times New Roman"/>
          <w:color w:val="000000"/>
          <w:sz w:val="20"/>
          <w:szCs w:val="20"/>
          <w:lang w:val="uk-UA" w:eastAsia="uk-UA"/>
        </w:rPr>
      </w:pPr>
      <w:bookmarkStart w:id="51" w:name="o113"/>
      <w:bookmarkEnd w:id="51"/>
      <w:r w:rsidRPr="002105AF">
        <w:rPr>
          <w:rFonts w:eastAsia="Times New Roman"/>
          <w:color w:val="000000"/>
          <w:lang w:val="uk-UA"/>
        </w:rPr>
        <w:t xml:space="preserve">5. __________________________________________________________________ </w:t>
      </w:r>
      <w:r w:rsidRPr="002105AF">
        <w:rPr>
          <w:rFonts w:eastAsia="Times New Roman"/>
          <w:color w:val="000000"/>
          <w:lang w:val="uk-UA"/>
        </w:rPr>
        <w:br/>
      </w:r>
      <w:r w:rsidRPr="002105AF">
        <w:rPr>
          <w:rFonts w:eastAsia="Times New Roman"/>
          <w:color w:val="000000"/>
          <w:sz w:val="20"/>
          <w:szCs w:val="20"/>
          <w:lang w:val="uk-UA" w:eastAsia="uk-UA"/>
        </w:rPr>
        <w:t>(планувальні обмеження (охоронні зони пам’яток культурної спадщини, межі історичних ареалів, зони регулювання забудови, зони охоронюваного ландшафту, зони охорони археологічного культурного шару, в межах яких діє спеціальний режим їх використання, охоронні зони об’єктів природно-заповідного фонду, прибережні захисні смуги, зони санітарної охорони)</w:t>
      </w:r>
    </w:p>
    <w:p w:rsidR="002105AF" w:rsidRPr="002105AF" w:rsidRDefault="002105AF" w:rsidP="002105AF">
      <w:pPr>
        <w:shd w:val="clear" w:color="auto" w:fill="FFFFFF"/>
        <w:spacing w:line="240" w:lineRule="auto"/>
        <w:ind w:firstLine="0"/>
        <w:jc w:val="left"/>
        <w:textAlignment w:val="baseline"/>
        <w:rPr>
          <w:rFonts w:eastAsia="Calibri"/>
          <w:color w:val="000000"/>
          <w:lang w:val="uk-UA" w:eastAsia="ru-RU"/>
        </w:rPr>
      </w:pPr>
      <w:bookmarkStart w:id="52" w:name="o114"/>
      <w:bookmarkEnd w:id="52"/>
      <w:r w:rsidRPr="002105AF">
        <w:rPr>
          <w:rFonts w:eastAsia="Calibri"/>
          <w:color w:val="000000"/>
          <w:lang w:val="uk-UA" w:eastAsia="ru-RU"/>
        </w:rPr>
        <w:t>6. __________________________________________________________________.</w:t>
      </w:r>
    </w:p>
    <w:p w:rsidR="002105AF" w:rsidRPr="002105AF" w:rsidRDefault="002105AF" w:rsidP="002105AF">
      <w:pPr>
        <w:spacing w:line="20" w:lineRule="atLeast"/>
        <w:ind w:firstLine="0"/>
        <w:jc w:val="center"/>
        <w:rPr>
          <w:rFonts w:eastAsia="Times New Roman"/>
          <w:color w:val="000000"/>
          <w:sz w:val="20"/>
          <w:szCs w:val="20"/>
          <w:lang w:val="uk-UA" w:eastAsia="uk-UA"/>
        </w:rPr>
      </w:pPr>
      <w:r w:rsidRPr="002105AF">
        <w:rPr>
          <w:rFonts w:eastAsia="Times New Roman"/>
          <w:sz w:val="20"/>
          <w:szCs w:val="20"/>
          <w:lang w:val="uk-UA" w:eastAsia="ru-RU"/>
        </w:rPr>
        <w:t>(</w:t>
      </w:r>
      <w:r w:rsidRPr="002105AF">
        <w:rPr>
          <w:rFonts w:eastAsia="Times New Roman"/>
          <w:color w:val="000000"/>
          <w:sz w:val="20"/>
          <w:szCs w:val="20"/>
          <w:lang w:val="uk-UA" w:eastAsia="uk-UA"/>
        </w:rPr>
        <w:t>охоронні зони об’єктів транспорту, зв’язку, інженерних комунікацій, відстані від об’єкта, що проектується, до існуючих інженерних мереж)</w:t>
      </w:r>
      <w:bookmarkStart w:id="53" w:name="o115"/>
      <w:bookmarkEnd w:id="53"/>
    </w:p>
    <w:p w:rsidR="002105AF" w:rsidRPr="002105AF" w:rsidRDefault="002105AF" w:rsidP="002105AF">
      <w:pPr>
        <w:spacing w:line="20" w:lineRule="atLeast"/>
        <w:ind w:firstLine="0"/>
        <w:jc w:val="center"/>
        <w:rPr>
          <w:rFonts w:eastAsia="Times New Roman"/>
          <w:color w:val="000000"/>
          <w:sz w:val="24"/>
          <w:szCs w:val="24"/>
          <w:lang w:val="uk-UA" w:eastAsia="uk-UA"/>
        </w:rPr>
      </w:pPr>
    </w:p>
    <w:p w:rsidR="002105AF" w:rsidRPr="002105AF" w:rsidRDefault="002105AF" w:rsidP="002105AF">
      <w:pPr>
        <w:spacing w:line="20" w:lineRule="atLeast"/>
        <w:ind w:firstLine="0"/>
        <w:jc w:val="center"/>
        <w:rPr>
          <w:rFonts w:eastAsia="Times New Roman"/>
          <w:lang w:val="uk-UA"/>
        </w:rPr>
      </w:pPr>
      <w:r w:rsidRPr="002105AF">
        <w:rPr>
          <w:rFonts w:eastAsia="Times New Roman"/>
          <w:color w:val="000000"/>
          <w:sz w:val="24"/>
          <w:szCs w:val="24"/>
          <w:lang w:val="uk-UA"/>
        </w:rPr>
        <w:br/>
      </w:r>
      <w:bookmarkStart w:id="54" w:name="o136"/>
      <w:bookmarkEnd w:id="54"/>
      <w:r w:rsidRPr="002105AF">
        <w:rPr>
          <w:rFonts w:eastAsia="Times New Roman"/>
          <w:color w:val="000000"/>
          <w:lang w:val="uk-UA"/>
        </w:rPr>
        <w:t xml:space="preserve"> </w:t>
      </w:r>
      <w:r w:rsidRPr="002105AF">
        <w:rPr>
          <w:rFonts w:eastAsia="Times New Roman"/>
          <w:lang w:val="uk-UA"/>
        </w:rPr>
        <w:t>___________________________           ___________            __________________</w:t>
      </w:r>
    </w:p>
    <w:p w:rsidR="002105AF" w:rsidRPr="002105AF" w:rsidRDefault="002105AF" w:rsidP="002105AF">
      <w:pPr>
        <w:spacing w:line="20" w:lineRule="atLeast"/>
        <w:ind w:firstLine="0"/>
        <w:jc w:val="left"/>
        <w:rPr>
          <w:rFonts w:eastAsia="Times New Roman"/>
          <w:sz w:val="20"/>
          <w:szCs w:val="20"/>
          <w:lang w:val="uk-UA"/>
        </w:rPr>
      </w:pPr>
      <w:r w:rsidRPr="002105AF">
        <w:rPr>
          <w:rFonts w:eastAsia="Times New Roman"/>
          <w:sz w:val="26"/>
          <w:szCs w:val="26"/>
          <w:lang w:val="uk-UA"/>
        </w:rPr>
        <w:t xml:space="preserve">         </w:t>
      </w:r>
      <w:r w:rsidRPr="002105AF">
        <w:rPr>
          <w:rFonts w:eastAsia="Times New Roman"/>
          <w:sz w:val="20"/>
          <w:szCs w:val="20"/>
          <w:lang w:val="uk-UA"/>
        </w:rPr>
        <w:t>(уповноважена особа відповідного                               (підпис)                                          (П.І.Б.)</w:t>
      </w:r>
    </w:p>
    <w:p w:rsidR="002105AF" w:rsidRPr="002105AF" w:rsidRDefault="002105AF" w:rsidP="002105AF">
      <w:pPr>
        <w:shd w:val="clear" w:color="auto" w:fill="FFFFFF"/>
        <w:spacing w:line="20" w:lineRule="atLeast"/>
        <w:ind w:firstLine="0"/>
        <w:jc w:val="left"/>
        <w:textAlignment w:val="baseline"/>
        <w:rPr>
          <w:rFonts w:eastAsia="Calibri"/>
          <w:color w:val="000000"/>
          <w:sz w:val="20"/>
          <w:szCs w:val="20"/>
          <w:lang w:val="uk-UA" w:eastAsia="ru-RU"/>
        </w:rPr>
      </w:pPr>
      <w:r w:rsidRPr="002105AF">
        <w:rPr>
          <w:rFonts w:eastAsia="Calibri"/>
          <w:color w:val="000000"/>
          <w:sz w:val="20"/>
          <w:szCs w:val="20"/>
          <w:lang w:val="uk-UA" w:eastAsia="ru-RU"/>
        </w:rPr>
        <w:t xml:space="preserve">                уповноваженого органу </w:t>
      </w:r>
    </w:p>
    <w:p w:rsidR="002105AF" w:rsidRPr="002105AF" w:rsidRDefault="002105AF" w:rsidP="002105AF">
      <w:pPr>
        <w:shd w:val="clear" w:color="auto" w:fill="FFFFFF"/>
        <w:spacing w:line="20" w:lineRule="atLeast"/>
        <w:ind w:firstLine="0"/>
        <w:jc w:val="left"/>
        <w:textAlignment w:val="baseline"/>
        <w:rPr>
          <w:rFonts w:ascii="Courier New" w:eastAsia="Calibri" w:hAnsi="Courier New" w:cs="Courier New"/>
          <w:color w:val="000000"/>
          <w:sz w:val="20"/>
          <w:szCs w:val="20"/>
          <w:lang w:val="uk-UA" w:eastAsia="ru-RU"/>
        </w:rPr>
      </w:pPr>
      <w:r w:rsidRPr="002105AF">
        <w:rPr>
          <w:rFonts w:eastAsia="Calibri"/>
          <w:color w:val="000000"/>
          <w:sz w:val="20"/>
          <w:szCs w:val="20"/>
          <w:lang w:val="uk-UA" w:eastAsia="ru-RU"/>
        </w:rPr>
        <w:t xml:space="preserve">           містобудування та архітектури)</w:t>
      </w:r>
    </w:p>
    <w:p w:rsidR="002105AF" w:rsidRPr="00D85177" w:rsidRDefault="002105AF" w:rsidP="00462836">
      <w:pPr>
        <w:spacing w:line="240" w:lineRule="auto"/>
        <w:rPr>
          <w:rFonts w:ascii="Arial" w:hAnsi="Arial" w:cs="Arial"/>
          <w:sz w:val="22"/>
          <w:szCs w:val="22"/>
          <w:lang w:val="uk-UA"/>
        </w:rPr>
      </w:pPr>
      <w:bookmarkStart w:id="55" w:name="_GoBack"/>
      <w:bookmarkEnd w:id="55"/>
    </w:p>
    <w:sectPr w:rsidR="002105AF" w:rsidRPr="00D85177" w:rsidSect="00D85177">
      <w:pgSz w:w="11906" w:h="16838"/>
      <w:pgMar w:top="454" w:right="680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3BE"/>
    <w:rsid w:val="00194000"/>
    <w:rsid w:val="002105AF"/>
    <w:rsid w:val="00275562"/>
    <w:rsid w:val="00462836"/>
    <w:rsid w:val="00482299"/>
    <w:rsid w:val="005E4B5D"/>
    <w:rsid w:val="00A465B8"/>
    <w:rsid w:val="00BC0E25"/>
    <w:rsid w:val="00C5704C"/>
    <w:rsid w:val="00D85177"/>
    <w:rsid w:val="00E1388B"/>
    <w:rsid w:val="00F3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4">
    <w:name w:val="rvps4"/>
    <w:basedOn w:val="a"/>
    <w:rsid w:val="00F323BE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rvps1">
    <w:name w:val="rvps1"/>
    <w:basedOn w:val="a"/>
    <w:rsid w:val="00F323BE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F323BE"/>
  </w:style>
  <w:style w:type="character" w:customStyle="1" w:styleId="rvts23">
    <w:name w:val="rvts23"/>
    <w:basedOn w:val="a0"/>
    <w:rsid w:val="00F323BE"/>
  </w:style>
  <w:style w:type="paragraph" w:customStyle="1" w:styleId="rvps7">
    <w:name w:val="rvps7"/>
    <w:basedOn w:val="a"/>
    <w:rsid w:val="00F323BE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rvts9">
    <w:name w:val="rvts9"/>
    <w:basedOn w:val="a0"/>
    <w:rsid w:val="00F323BE"/>
  </w:style>
  <w:style w:type="paragraph" w:customStyle="1" w:styleId="rvps14">
    <w:name w:val="rvps14"/>
    <w:basedOn w:val="a"/>
    <w:rsid w:val="00F323BE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23BE"/>
  </w:style>
  <w:style w:type="paragraph" w:customStyle="1" w:styleId="rvps6">
    <w:name w:val="rvps6"/>
    <w:basedOn w:val="a"/>
    <w:rsid w:val="00F323BE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rvps2">
    <w:name w:val="rvps2"/>
    <w:basedOn w:val="a"/>
    <w:rsid w:val="00F323BE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323BE"/>
    <w:rPr>
      <w:color w:val="0000FF"/>
      <w:u w:val="single"/>
    </w:rPr>
  </w:style>
  <w:style w:type="character" w:customStyle="1" w:styleId="rvts52">
    <w:name w:val="rvts52"/>
    <w:basedOn w:val="a0"/>
    <w:rsid w:val="00F323BE"/>
  </w:style>
  <w:style w:type="character" w:customStyle="1" w:styleId="rvts44">
    <w:name w:val="rvts44"/>
    <w:basedOn w:val="a0"/>
    <w:rsid w:val="00F323BE"/>
  </w:style>
  <w:style w:type="paragraph" w:customStyle="1" w:styleId="rvps15">
    <w:name w:val="rvps15"/>
    <w:basedOn w:val="a"/>
    <w:rsid w:val="00F323BE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23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3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4">
    <w:name w:val="rvps4"/>
    <w:basedOn w:val="a"/>
    <w:rsid w:val="00F323BE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rvps1">
    <w:name w:val="rvps1"/>
    <w:basedOn w:val="a"/>
    <w:rsid w:val="00F323BE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F323BE"/>
  </w:style>
  <w:style w:type="character" w:customStyle="1" w:styleId="rvts23">
    <w:name w:val="rvts23"/>
    <w:basedOn w:val="a0"/>
    <w:rsid w:val="00F323BE"/>
  </w:style>
  <w:style w:type="paragraph" w:customStyle="1" w:styleId="rvps7">
    <w:name w:val="rvps7"/>
    <w:basedOn w:val="a"/>
    <w:rsid w:val="00F323BE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rvts9">
    <w:name w:val="rvts9"/>
    <w:basedOn w:val="a0"/>
    <w:rsid w:val="00F323BE"/>
  </w:style>
  <w:style w:type="paragraph" w:customStyle="1" w:styleId="rvps14">
    <w:name w:val="rvps14"/>
    <w:basedOn w:val="a"/>
    <w:rsid w:val="00F323BE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23BE"/>
  </w:style>
  <w:style w:type="paragraph" w:customStyle="1" w:styleId="rvps6">
    <w:name w:val="rvps6"/>
    <w:basedOn w:val="a"/>
    <w:rsid w:val="00F323BE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rvps2">
    <w:name w:val="rvps2"/>
    <w:basedOn w:val="a"/>
    <w:rsid w:val="00F323BE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323BE"/>
    <w:rPr>
      <w:color w:val="0000FF"/>
      <w:u w:val="single"/>
    </w:rPr>
  </w:style>
  <w:style w:type="character" w:customStyle="1" w:styleId="rvts52">
    <w:name w:val="rvts52"/>
    <w:basedOn w:val="a0"/>
    <w:rsid w:val="00F323BE"/>
  </w:style>
  <w:style w:type="character" w:customStyle="1" w:styleId="rvts44">
    <w:name w:val="rvts44"/>
    <w:basedOn w:val="a0"/>
    <w:rsid w:val="00F323BE"/>
  </w:style>
  <w:style w:type="paragraph" w:customStyle="1" w:styleId="rvps15">
    <w:name w:val="rvps15"/>
    <w:basedOn w:val="a"/>
    <w:rsid w:val="00F323BE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23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3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4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32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0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00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1817-1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3.rada.gov.ua/laws/show/z0714-1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on3.rada.gov.ua/laws/show/3038-17/paran369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akon3.rada.gov.ua/laws/show/z0714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4361</Words>
  <Characters>2487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Леонід Гужва</cp:lastModifiedBy>
  <cp:revision>4</cp:revision>
  <cp:lastPrinted>2017-06-21T08:28:00Z</cp:lastPrinted>
  <dcterms:created xsi:type="dcterms:W3CDTF">2017-06-21T07:43:00Z</dcterms:created>
  <dcterms:modified xsi:type="dcterms:W3CDTF">2017-06-21T09:15:00Z</dcterms:modified>
</cp:coreProperties>
</file>