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0D2B" w14:textId="77777777" w:rsidR="006E3A74" w:rsidRPr="00F943E0" w:rsidRDefault="002C7E2D">
      <w:pPr>
        <w:widowControl w:val="0"/>
        <w:tabs>
          <w:tab w:val="right" w:pos="4536"/>
          <w:tab w:val="right" w:pos="7370"/>
          <w:tab w:val="right" w:pos="11123"/>
        </w:tabs>
        <w:spacing w:after="0" w:line="256" w:lineRule="auto"/>
        <w:ind w:left="6661"/>
        <w:rPr>
          <w:rFonts w:ascii="Times New Roman" w:hAnsi="Times New Roman" w:cs="Times New Roman"/>
          <w:sz w:val="18"/>
          <w:szCs w:val="18"/>
        </w:rPr>
      </w:pPr>
      <w:r w:rsidRPr="00F943E0">
        <w:rPr>
          <w:rFonts w:ascii="Times New Roman" w:hAnsi="Times New Roman" w:cs="Times New Roman"/>
          <w:sz w:val="18"/>
          <w:szCs w:val="18"/>
        </w:rPr>
        <w:t>Додаток 1</w:t>
      </w:r>
    </w:p>
    <w:p w14:paraId="3648D149" w14:textId="77777777" w:rsidR="006E3A74" w:rsidRPr="00F943E0" w:rsidRDefault="002C7E2D">
      <w:pPr>
        <w:widowControl w:val="0"/>
        <w:tabs>
          <w:tab w:val="right" w:pos="4536"/>
          <w:tab w:val="right" w:pos="7370"/>
          <w:tab w:val="right" w:pos="11123"/>
        </w:tabs>
        <w:spacing w:after="0" w:line="256" w:lineRule="auto"/>
        <w:ind w:left="6661"/>
        <w:rPr>
          <w:rFonts w:ascii="Times New Roman" w:hAnsi="Times New Roman" w:cs="Times New Roman"/>
          <w:sz w:val="18"/>
          <w:szCs w:val="18"/>
        </w:rPr>
      </w:pPr>
      <w:r w:rsidRPr="00F943E0">
        <w:rPr>
          <w:rFonts w:ascii="Times New Roman" w:hAnsi="Times New Roman" w:cs="Times New Roman"/>
          <w:sz w:val="18"/>
          <w:szCs w:val="18"/>
        </w:rPr>
        <w:t>до Методичних реко</w:t>
      </w:r>
      <w:r w:rsidR="009354DF" w:rsidRPr="00F943E0">
        <w:rPr>
          <w:rFonts w:ascii="Times New Roman" w:hAnsi="Times New Roman" w:cs="Times New Roman"/>
          <w:sz w:val="18"/>
          <w:szCs w:val="18"/>
        </w:rPr>
        <w:t>мендацій</w:t>
      </w:r>
      <w:r w:rsidR="00F4547A" w:rsidRPr="00F943E0">
        <w:rPr>
          <w:sz w:val="18"/>
          <w:szCs w:val="18"/>
        </w:rPr>
        <w:t xml:space="preserve"> </w:t>
      </w:r>
      <w:r w:rsidR="00F4547A" w:rsidRPr="00F943E0">
        <w:rPr>
          <w:rFonts w:ascii="Times New Roman" w:hAnsi="Times New Roman" w:cs="Times New Roman"/>
          <w:sz w:val="18"/>
          <w:szCs w:val="18"/>
        </w:rPr>
        <w:t>щодо підготовки листа очікувань власника</w:t>
      </w:r>
    </w:p>
    <w:p w14:paraId="2291ACDF" w14:textId="77777777" w:rsidR="00F4547A" w:rsidRPr="00F943E0" w:rsidRDefault="00F4547A">
      <w:pPr>
        <w:widowControl w:val="0"/>
        <w:tabs>
          <w:tab w:val="right" w:pos="4536"/>
          <w:tab w:val="right" w:pos="7370"/>
          <w:tab w:val="right" w:pos="11123"/>
        </w:tabs>
        <w:spacing w:after="0" w:line="256" w:lineRule="auto"/>
        <w:ind w:left="6661"/>
        <w:rPr>
          <w:rFonts w:ascii="Times New Roman" w:hAnsi="Times New Roman" w:cs="Times New Roman"/>
          <w:sz w:val="18"/>
          <w:szCs w:val="18"/>
        </w:rPr>
      </w:pPr>
      <w:r w:rsidRPr="00F943E0">
        <w:rPr>
          <w:rFonts w:ascii="Times New Roman" w:hAnsi="Times New Roman" w:cs="Times New Roman"/>
          <w:sz w:val="18"/>
          <w:szCs w:val="18"/>
        </w:rPr>
        <w:t>(пункт 3)</w:t>
      </w:r>
    </w:p>
    <w:p w14:paraId="49A1A833" w14:textId="77777777" w:rsidR="009354DF" w:rsidRDefault="009354DF">
      <w:pPr>
        <w:widowControl w:val="0"/>
        <w:tabs>
          <w:tab w:val="right" w:pos="4536"/>
          <w:tab w:val="right" w:pos="7370"/>
          <w:tab w:val="right" w:pos="11123"/>
        </w:tabs>
        <w:spacing w:after="0" w:line="256" w:lineRule="auto"/>
        <w:ind w:left="6661"/>
        <w:rPr>
          <w:rFonts w:ascii="Times New Roman" w:hAnsi="Times New Roman" w:cs="Times New Roman"/>
        </w:rPr>
      </w:pPr>
    </w:p>
    <w:p w14:paraId="59BE876A" w14:textId="77777777" w:rsidR="00A17B95" w:rsidRDefault="00A17B95">
      <w:pPr>
        <w:widowControl w:val="0"/>
        <w:tabs>
          <w:tab w:val="right" w:pos="4536"/>
          <w:tab w:val="right" w:pos="7370"/>
          <w:tab w:val="right" w:pos="11123"/>
        </w:tabs>
        <w:spacing w:after="0" w:line="256" w:lineRule="auto"/>
        <w:ind w:left="6661"/>
        <w:rPr>
          <w:rFonts w:ascii="Times New Roman" w:hAnsi="Times New Roman" w:cs="Times New Roman"/>
        </w:rPr>
      </w:pPr>
    </w:p>
    <w:p w14:paraId="7D5DD402" w14:textId="77777777" w:rsidR="00A17B95" w:rsidRDefault="00A17B95">
      <w:pPr>
        <w:widowControl w:val="0"/>
        <w:tabs>
          <w:tab w:val="right" w:pos="4536"/>
          <w:tab w:val="right" w:pos="7370"/>
          <w:tab w:val="right" w:pos="11123"/>
        </w:tabs>
        <w:spacing w:after="0" w:line="256" w:lineRule="auto"/>
        <w:ind w:left="6661"/>
        <w:rPr>
          <w:rFonts w:ascii="Times New Roman" w:hAnsi="Times New Roman" w:cs="Times New Roman"/>
        </w:rPr>
      </w:pPr>
    </w:p>
    <w:p w14:paraId="139B3D27" w14:textId="77777777" w:rsidR="006E3A74" w:rsidRPr="00F943E0" w:rsidRDefault="00A54017" w:rsidP="00014D58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F943E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C7E2D" w:rsidRPr="00F943E0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4585AE5A" w14:textId="77777777" w:rsidR="00D57D8C" w:rsidRPr="00F943E0" w:rsidRDefault="00D57D8C" w:rsidP="00146F5D">
      <w:pPr>
        <w:widowControl w:val="0"/>
        <w:spacing w:after="0" w:line="278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943E0">
        <w:rPr>
          <w:rFonts w:ascii="Times New Roman" w:hAnsi="Times New Roman" w:cs="Times New Roman"/>
          <w:sz w:val="26"/>
          <w:szCs w:val="26"/>
        </w:rPr>
        <w:t>ВІННИЦЬКА ОБЛАСНА ВІЙСЬКОВА АДМІНІСТРАЦІЯ</w:t>
      </w:r>
    </w:p>
    <w:p w14:paraId="347E7A7A" w14:textId="77777777" w:rsidR="00D57D8C" w:rsidRPr="00F943E0" w:rsidRDefault="00D57D8C" w:rsidP="00146F5D">
      <w:pPr>
        <w:widowControl w:val="0"/>
        <w:spacing w:after="0" w:line="278" w:lineRule="auto"/>
        <w:ind w:left="5103"/>
        <w:rPr>
          <w:rFonts w:ascii="Times New Roman" w:hAnsi="Times New Roman" w:cs="Times New Roman"/>
          <w:b/>
          <w:sz w:val="26"/>
          <w:szCs w:val="26"/>
        </w:rPr>
      </w:pPr>
      <w:r w:rsidRPr="00F943E0">
        <w:rPr>
          <w:rFonts w:ascii="Times New Roman" w:hAnsi="Times New Roman" w:cs="Times New Roman"/>
          <w:sz w:val="26"/>
          <w:szCs w:val="26"/>
        </w:rPr>
        <w:t>ПЕРШИЙ ЗАСТУПНИК НАЧАЛЬНИКА</w:t>
      </w:r>
    </w:p>
    <w:p w14:paraId="732D749B" w14:textId="77777777" w:rsidR="006E3A74" w:rsidRPr="00F943E0" w:rsidRDefault="00203D58" w:rsidP="00146F5D">
      <w:pPr>
        <w:widowControl w:val="0"/>
        <w:spacing w:after="0" w:line="278" w:lineRule="auto"/>
        <w:ind w:left="5103"/>
        <w:rPr>
          <w:rFonts w:ascii="Times New Roman" w:hAnsi="Times New Roman" w:cs="Times New Roman"/>
          <w:b/>
          <w:sz w:val="26"/>
          <w:szCs w:val="26"/>
        </w:rPr>
      </w:pPr>
      <w:r w:rsidRPr="00F943E0">
        <w:rPr>
          <w:rFonts w:ascii="Times New Roman" w:hAnsi="Times New Roman" w:cs="Times New Roman"/>
          <w:b/>
          <w:sz w:val="26"/>
          <w:szCs w:val="26"/>
        </w:rPr>
        <w:t xml:space="preserve">_________________ </w:t>
      </w:r>
      <w:r w:rsidR="00C56AFE" w:rsidRPr="00F943E0">
        <w:rPr>
          <w:rFonts w:ascii="Times New Roman" w:hAnsi="Times New Roman" w:cs="Times New Roman"/>
          <w:b/>
          <w:sz w:val="26"/>
          <w:szCs w:val="26"/>
        </w:rPr>
        <w:t xml:space="preserve"> Наталя </w:t>
      </w:r>
      <w:r w:rsidRPr="00F943E0">
        <w:rPr>
          <w:rFonts w:ascii="Times New Roman" w:hAnsi="Times New Roman" w:cs="Times New Roman"/>
          <w:b/>
          <w:sz w:val="26"/>
          <w:szCs w:val="26"/>
        </w:rPr>
        <w:t>З</w:t>
      </w:r>
      <w:r w:rsidR="00B33B40" w:rsidRPr="00F943E0">
        <w:rPr>
          <w:rFonts w:ascii="Times New Roman" w:hAnsi="Times New Roman" w:cs="Times New Roman"/>
          <w:b/>
          <w:sz w:val="26"/>
          <w:szCs w:val="26"/>
        </w:rPr>
        <w:t>АБОЛОТНА</w:t>
      </w:r>
    </w:p>
    <w:p w14:paraId="31DF59CB" w14:textId="77777777" w:rsidR="006E3A74" w:rsidRDefault="002C7E2D" w:rsidP="00014D58">
      <w:pPr>
        <w:widowControl w:val="0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(найменування </w:t>
      </w:r>
      <w:r w:rsidR="00F4547A" w:rsidRPr="00F4547A">
        <w:rPr>
          <w:rFonts w:ascii="Times New Roman" w:hAnsi="Times New Roman" w:cs="Times New Roman"/>
          <w:sz w:val="16"/>
          <w:szCs w:val="16"/>
        </w:rPr>
        <w:t>уповноважен</w:t>
      </w:r>
      <w:r w:rsidR="00F4547A">
        <w:rPr>
          <w:rFonts w:ascii="Times New Roman" w:hAnsi="Times New Roman" w:cs="Times New Roman"/>
          <w:sz w:val="16"/>
          <w:szCs w:val="16"/>
        </w:rPr>
        <w:t>ого</w:t>
      </w:r>
      <w:r w:rsidR="00F4547A" w:rsidRPr="00F4547A">
        <w:rPr>
          <w:rFonts w:ascii="Times New Roman" w:hAnsi="Times New Roman" w:cs="Times New Roman"/>
          <w:sz w:val="16"/>
          <w:szCs w:val="16"/>
        </w:rPr>
        <w:t xml:space="preserve"> орган</w:t>
      </w:r>
      <w:r w:rsidR="00F4547A">
        <w:rPr>
          <w:rFonts w:ascii="Times New Roman" w:hAnsi="Times New Roman" w:cs="Times New Roman"/>
          <w:sz w:val="16"/>
          <w:szCs w:val="16"/>
        </w:rPr>
        <w:t>у</w:t>
      </w:r>
      <w:r w:rsidR="00F4547A" w:rsidRPr="00F4547A">
        <w:rPr>
          <w:rFonts w:ascii="Times New Roman" w:hAnsi="Times New Roman" w:cs="Times New Roman"/>
          <w:sz w:val="16"/>
          <w:szCs w:val="16"/>
        </w:rPr>
        <w:t xml:space="preserve"> управління державного </w:t>
      </w:r>
      <w:r w:rsidR="00A54017">
        <w:rPr>
          <w:rFonts w:ascii="Times New Roman" w:hAnsi="Times New Roman" w:cs="Times New Roman"/>
          <w:sz w:val="16"/>
          <w:szCs w:val="16"/>
        </w:rPr>
        <w:br/>
      </w:r>
      <w:r w:rsidR="00F4547A" w:rsidRPr="00F4547A">
        <w:rPr>
          <w:rFonts w:ascii="Times New Roman" w:hAnsi="Times New Roman" w:cs="Times New Roman"/>
          <w:sz w:val="16"/>
          <w:szCs w:val="16"/>
        </w:rPr>
        <w:t xml:space="preserve">унітарного підприємства, </w:t>
      </w:r>
      <w:r w:rsidR="00F4547A">
        <w:rPr>
          <w:rFonts w:ascii="Times New Roman" w:hAnsi="Times New Roman" w:cs="Times New Roman"/>
          <w:sz w:val="16"/>
          <w:szCs w:val="16"/>
        </w:rPr>
        <w:t xml:space="preserve">номер та дата протоколу </w:t>
      </w:r>
      <w:r w:rsidR="00F4547A" w:rsidRPr="00F4547A">
        <w:rPr>
          <w:rFonts w:ascii="Times New Roman" w:hAnsi="Times New Roman" w:cs="Times New Roman"/>
          <w:sz w:val="16"/>
          <w:szCs w:val="16"/>
        </w:rPr>
        <w:t>загальн</w:t>
      </w:r>
      <w:r w:rsidR="00F4547A">
        <w:rPr>
          <w:rFonts w:ascii="Times New Roman" w:hAnsi="Times New Roman" w:cs="Times New Roman"/>
          <w:sz w:val="16"/>
          <w:szCs w:val="16"/>
        </w:rPr>
        <w:t>их</w:t>
      </w:r>
      <w:r w:rsidR="00F4547A" w:rsidRPr="00F4547A">
        <w:rPr>
          <w:rFonts w:ascii="Times New Roman" w:hAnsi="Times New Roman" w:cs="Times New Roman"/>
          <w:sz w:val="16"/>
          <w:szCs w:val="16"/>
        </w:rPr>
        <w:t xml:space="preserve"> збор</w:t>
      </w:r>
      <w:r w:rsidR="00F4547A">
        <w:rPr>
          <w:rFonts w:ascii="Times New Roman" w:hAnsi="Times New Roman" w:cs="Times New Roman"/>
          <w:sz w:val="16"/>
          <w:szCs w:val="16"/>
        </w:rPr>
        <w:t>ів</w:t>
      </w:r>
      <w:r w:rsidR="00F4547A" w:rsidRPr="00F4547A">
        <w:rPr>
          <w:rFonts w:ascii="Times New Roman" w:hAnsi="Times New Roman" w:cs="Times New Roman"/>
          <w:sz w:val="16"/>
          <w:szCs w:val="16"/>
        </w:rPr>
        <w:t xml:space="preserve"> </w:t>
      </w:r>
      <w:r w:rsidR="00A54017">
        <w:rPr>
          <w:rFonts w:ascii="Times New Roman" w:hAnsi="Times New Roman" w:cs="Times New Roman"/>
          <w:sz w:val="16"/>
          <w:szCs w:val="16"/>
        </w:rPr>
        <w:br/>
      </w:r>
      <w:r w:rsidR="00F4547A" w:rsidRPr="00F4547A">
        <w:rPr>
          <w:rFonts w:ascii="Times New Roman" w:hAnsi="Times New Roman" w:cs="Times New Roman"/>
          <w:sz w:val="16"/>
          <w:szCs w:val="16"/>
        </w:rPr>
        <w:t>акціонерів (учасників) господарського товариства, у статутному капіталі якого більше 50 відсотків акцій (часток) належать державі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0848168" w14:textId="77777777" w:rsidR="006E3A74" w:rsidRDefault="006E3A74">
      <w:pPr>
        <w:keepNext/>
        <w:widowControl w:val="0"/>
        <w:tabs>
          <w:tab w:val="center" w:pos="4536"/>
          <w:tab w:val="right" w:pos="6350"/>
        </w:tabs>
        <w:spacing w:before="30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65699E" w14:textId="77777777" w:rsidR="00A17B95" w:rsidRDefault="00A17B95">
      <w:pPr>
        <w:keepNext/>
        <w:widowControl w:val="0"/>
        <w:tabs>
          <w:tab w:val="center" w:pos="4536"/>
          <w:tab w:val="right" w:pos="6350"/>
        </w:tabs>
        <w:spacing w:before="30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91AF63" w14:textId="77777777" w:rsidR="00A17B95" w:rsidRDefault="00A17B95">
      <w:pPr>
        <w:keepNext/>
        <w:widowControl w:val="0"/>
        <w:tabs>
          <w:tab w:val="center" w:pos="4536"/>
          <w:tab w:val="right" w:pos="6350"/>
        </w:tabs>
        <w:spacing w:before="30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022C66" w14:textId="77777777" w:rsidR="00A17B95" w:rsidRDefault="00A17B95">
      <w:pPr>
        <w:keepNext/>
        <w:widowControl w:val="0"/>
        <w:tabs>
          <w:tab w:val="center" w:pos="4536"/>
          <w:tab w:val="right" w:pos="6350"/>
        </w:tabs>
        <w:spacing w:before="30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6E312D" w14:textId="77777777" w:rsidR="00A17B95" w:rsidRDefault="00A17B95">
      <w:pPr>
        <w:keepNext/>
        <w:widowControl w:val="0"/>
        <w:tabs>
          <w:tab w:val="center" w:pos="4536"/>
          <w:tab w:val="right" w:pos="6350"/>
        </w:tabs>
        <w:spacing w:before="30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616962" w14:textId="77777777" w:rsidR="006E3A74" w:rsidRDefault="002C7E2D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ОЧІКУВАНЬ ВЛАСНИКА</w:t>
      </w:r>
    </w:p>
    <w:p w14:paraId="2314ACDF" w14:textId="77777777" w:rsidR="00A17B95" w:rsidRDefault="00A17B95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89970" w14:textId="77777777" w:rsidR="00D75C0D" w:rsidRPr="00D75C0D" w:rsidRDefault="00D75C0D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C0D">
        <w:rPr>
          <w:rFonts w:ascii="Times New Roman" w:hAnsi="Times New Roman" w:cs="Times New Roman"/>
          <w:sz w:val="28"/>
          <w:szCs w:val="28"/>
          <w:u w:val="single"/>
        </w:rPr>
        <w:t>Державне підприємство «Архітектурно-будівельний інжиніринг»</w:t>
      </w:r>
    </w:p>
    <w:p w14:paraId="756340E4" w14:textId="77777777" w:rsidR="00A54017" w:rsidRPr="00D75C0D" w:rsidRDefault="002C7E2D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75C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4017" w:rsidRPr="00D75C0D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A54017" w:rsidRPr="00D75C0D">
        <w:rPr>
          <w:rFonts w:ascii="Times New Roman" w:hAnsi="Times New Roman" w:cs="Times New Roman"/>
          <w:u w:val="single"/>
        </w:rPr>
        <w:t>Код згідно з ЄДРПОУ</w:t>
      </w:r>
      <w:r w:rsidR="00D75C0D" w:rsidRPr="00D75C0D">
        <w:rPr>
          <w:rFonts w:ascii="Times New Roman" w:hAnsi="Times New Roman" w:cs="Times New Roman"/>
          <w:u w:val="single"/>
        </w:rPr>
        <w:t xml:space="preserve"> 31325005</w:t>
      </w:r>
      <w:r w:rsidR="00A54017" w:rsidRPr="00D75C0D">
        <w:rPr>
          <w:rFonts w:ascii="Times New Roman" w:hAnsi="Times New Roman" w:cs="Times New Roman"/>
          <w:u w:val="single"/>
        </w:rPr>
        <w:t>)</w:t>
      </w:r>
    </w:p>
    <w:p w14:paraId="7BBD578C" w14:textId="77777777" w:rsidR="006E3A74" w:rsidRDefault="002C7E2D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5401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FC32AE" w:rsidRPr="00A54017">
        <w:rPr>
          <w:rFonts w:ascii="Times New Roman" w:hAnsi="Times New Roman" w:cs="Times New Roman"/>
          <w:sz w:val="20"/>
          <w:szCs w:val="20"/>
          <w:vertAlign w:val="superscript"/>
        </w:rPr>
        <w:t>найменування</w:t>
      </w:r>
      <w:r w:rsidR="00A5401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014D58" w:rsidRPr="00014D58">
        <w:rPr>
          <w:rFonts w:ascii="Times New Roman" w:hAnsi="Times New Roman" w:cs="Times New Roman"/>
          <w:sz w:val="20"/>
          <w:szCs w:val="20"/>
          <w:vertAlign w:val="superscript"/>
        </w:rPr>
        <w:t>державного унітарного підприємст</w:t>
      </w:r>
      <w:r w:rsidR="00310AAC">
        <w:rPr>
          <w:rFonts w:ascii="Times New Roman" w:hAnsi="Times New Roman" w:cs="Times New Roman"/>
          <w:sz w:val="20"/>
          <w:szCs w:val="20"/>
          <w:vertAlign w:val="superscript"/>
        </w:rPr>
        <w:t xml:space="preserve">ва </w:t>
      </w:r>
      <w:r w:rsidR="00506A28">
        <w:rPr>
          <w:rFonts w:ascii="Times New Roman" w:hAnsi="Times New Roman" w:cs="Times New Roman"/>
          <w:sz w:val="20"/>
          <w:szCs w:val="20"/>
          <w:vertAlign w:val="superscript"/>
        </w:rPr>
        <w:t>або</w:t>
      </w:r>
      <w:r w:rsidR="00310AAC">
        <w:rPr>
          <w:rFonts w:ascii="Times New Roman" w:hAnsi="Times New Roman" w:cs="Times New Roman"/>
          <w:sz w:val="20"/>
          <w:szCs w:val="20"/>
          <w:vertAlign w:val="superscript"/>
        </w:rPr>
        <w:t xml:space="preserve"> господарського товариства</w:t>
      </w:r>
      <w:r w:rsidR="00014D58" w:rsidRPr="00014D58">
        <w:rPr>
          <w:rFonts w:ascii="Times New Roman" w:hAnsi="Times New Roman" w:cs="Times New Roman"/>
          <w:sz w:val="20"/>
          <w:szCs w:val="20"/>
          <w:vertAlign w:val="superscript"/>
        </w:rPr>
        <w:t xml:space="preserve">, </w:t>
      </w:r>
      <w:r w:rsidR="00014D58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014D58" w:rsidRPr="00014D58">
        <w:rPr>
          <w:rFonts w:ascii="Times New Roman" w:hAnsi="Times New Roman" w:cs="Times New Roman"/>
          <w:sz w:val="20"/>
          <w:szCs w:val="20"/>
          <w:vertAlign w:val="superscript"/>
        </w:rPr>
        <w:t>у статутному капіталі якого більше 50 відсотків акцій (часток) належать державі</w:t>
      </w:r>
      <w:r w:rsidRPr="00014D58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29D48548" w14:textId="77777777" w:rsidR="00A17B95" w:rsidRPr="00014D58" w:rsidRDefault="00A17B95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909D287" w14:textId="77777777" w:rsidR="006E3A74" w:rsidRPr="00C56AFE" w:rsidRDefault="008443A1" w:rsidP="00146F5D">
      <w:pPr>
        <w:keepNext/>
        <w:widowControl w:val="0"/>
        <w:tabs>
          <w:tab w:val="center" w:pos="4536"/>
          <w:tab w:val="right" w:pos="63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FE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EE29BF" w:rsidRPr="00C56AFE">
        <w:rPr>
          <w:rFonts w:ascii="Times New Roman" w:hAnsi="Times New Roman" w:cs="Times New Roman"/>
          <w:sz w:val="28"/>
          <w:szCs w:val="28"/>
        </w:rPr>
        <w:t xml:space="preserve"> </w:t>
      </w:r>
      <w:r w:rsidR="00D75C0D" w:rsidRPr="00C56AFE">
        <w:rPr>
          <w:rFonts w:ascii="Times New Roman" w:hAnsi="Times New Roman" w:cs="Times New Roman"/>
          <w:sz w:val="28"/>
          <w:szCs w:val="28"/>
        </w:rPr>
        <w:t>202</w:t>
      </w:r>
      <w:r w:rsidR="00C56AFE" w:rsidRPr="00C56AFE">
        <w:rPr>
          <w:rFonts w:ascii="Times New Roman" w:hAnsi="Times New Roman" w:cs="Times New Roman"/>
          <w:sz w:val="28"/>
          <w:szCs w:val="28"/>
        </w:rPr>
        <w:t>6</w:t>
      </w:r>
      <w:r w:rsidR="002C7E2D" w:rsidRPr="00C56AFE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68DE67CC" w14:textId="77777777" w:rsidR="006E3A74" w:rsidRPr="008443A1" w:rsidRDefault="006E3A74" w:rsidP="00146F5D">
      <w:pPr>
        <w:widowControl w:val="0"/>
        <w:tabs>
          <w:tab w:val="right" w:pos="7370"/>
          <w:tab w:val="right" w:pos="9383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740E662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31F4F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4EE24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10D01E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0CDE3F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6FE70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4BE993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C92E8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C9457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3A114" w14:textId="77777777" w:rsidR="00A17B95" w:rsidRDefault="00A17B95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073D14" w14:textId="77777777" w:rsidR="001C0DF3" w:rsidRDefault="002C7E2D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9B5">
        <w:rPr>
          <w:rFonts w:ascii="Times New Roman" w:hAnsi="Times New Roman" w:cs="Times New Roman"/>
          <w:b/>
          <w:sz w:val="28"/>
          <w:szCs w:val="28"/>
        </w:rPr>
        <w:lastRenderedPageBreak/>
        <w:t>Цілі діяльності Підприємства</w:t>
      </w:r>
      <w:r w:rsidR="001C0DF3" w:rsidRPr="00FE29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5BF06AD" w14:textId="77777777" w:rsidR="00875E29" w:rsidRPr="00875E29" w:rsidRDefault="00875E29" w:rsidP="003F6488">
      <w:pPr>
        <w:pStyle w:val="af4"/>
        <w:spacing w:line="4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E29">
        <w:rPr>
          <w:rFonts w:ascii="Times New Roman" w:hAnsi="Times New Roman" w:cs="Times New Roman"/>
          <w:sz w:val="28"/>
          <w:szCs w:val="28"/>
        </w:rPr>
        <w:t>Державне підпри</w:t>
      </w:r>
      <w:r w:rsidR="00EE29BF">
        <w:rPr>
          <w:rFonts w:ascii="Times New Roman" w:hAnsi="Times New Roman" w:cs="Times New Roman"/>
          <w:sz w:val="28"/>
          <w:szCs w:val="28"/>
        </w:rPr>
        <w:t>є</w:t>
      </w:r>
      <w:r w:rsidRPr="00875E29">
        <w:rPr>
          <w:rFonts w:ascii="Times New Roman" w:hAnsi="Times New Roman" w:cs="Times New Roman"/>
          <w:sz w:val="28"/>
          <w:szCs w:val="28"/>
        </w:rPr>
        <w:t>мство «Архітектурно-будівельний інжиніринг» (далі-Підприємство) є юридичною особою публічного права,  засноване</w:t>
      </w:r>
      <w:r w:rsidRPr="00875E29"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 w:rsidRPr="00875E29">
        <w:rPr>
          <w:rFonts w:ascii="Times New Roman" w:hAnsi="Times New Roman" w:cs="Times New Roman"/>
          <w:sz w:val="28"/>
          <w:szCs w:val="28"/>
        </w:rPr>
        <w:t>на державній власності та належить до сфери управління Вінницької обласної військової адміністрації (далі - Орган управління)</w:t>
      </w:r>
    </w:p>
    <w:p w14:paraId="1C6FEF98" w14:textId="77777777" w:rsidR="00875E29" w:rsidRPr="00875E29" w:rsidRDefault="00875E29" w:rsidP="003F6488">
      <w:pPr>
        <w:pStyle w:val="af4"/>
        <w:spacing w:after="0" w:line="4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E29">
        <w:rPr>
          <w:rFonts w:ascii="Times New Roman" w:hAnsi="Times New Roman" w:cs="Times New Roman"/>
          <w:sz w:val="28"/>
          <w:szCs w:val="28"/>
        </w:rPr>
        <w:t xml:space="preserve">У своїй діяльності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E29">
        <w:rPr>
          <w:rFonts w:ascii="Times New Roman" w:hAnsi="Times New Roman" w:cs="Times New Roman"/>
          <w:sz w:val="28"/>
          <w:szCs w:val="28"/>
        </w:rPr>
        <w:t>Підприємство керується Конституцією України, Цивільним кодексом України, Господарським кодексом України, Постановами та Розпорядженнями Кабінету Міністрів України, нормативно-правовими актами міністерств та відомств України, розпорядженнями голови Вінницької державної адміністрації та іншими нормативно-правовими актами.</w:t>
      </w:r>
    </w:p>
    <w:p w14:paraId="0D475E68" w14:textId="77777777" w:rsidR="00875E29" w:rsidRPr="00875E29" w:rsidRDefault="00875E29" w:rsidP="003F6488">
      <w:pPr>
        <w:pStyle w:val="af4"/>
        <w:spacing w:after="0" w:line="40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E29">
        <w:rPr>
          <w:rFonts w:ascii="Times New Roman" w:hAnsi="Times New Roman" w:cs="Times New Roman"/>
          <w:sz w:val="28"/>
          <w:szCs w:val="28"/>
        </w:rPr>
        <w:t xml:space="preserve">Управління Підприємства здійснюється директором Підприємства. </w:t>
      </w:r>
    </w:p>
    <w:p w14:paraId="05FD7A80" w14:textId="77777777" w:rsidR="0098204A" w:rsidRDefault="0098204A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40E46">
        <w:rPr>
          <w:rFonts w:ascii="Times New Roman" w:hAnsi="Times New Roman" w:cs="Times New Roman"/>
          <w:sz w:val="28"/>
          <w:szCs w:val="28"/>
        </w:rPr>
        <w:t>Метою</w:t>
      </w:r>
      <w:r>
        <w:rPr>
          <w:rFonts w:ascii="Times New Roman" w:hAnsi="Times New Roman" w:cs="Times New Roman"/>
        </w:rPr>
        <w:t xml:space="preserve"> </w:t>
      </w:r>
      <w:r w:rsidRPr="00E57DDB">
        <w:rPr>
          <w:rFonts w:ascii="Times New Roman" w:hAnsi="Times New Roman"/>
          <w:sz w:val="28"/>
          <w:szCs w:val="28"/>
        </w:rPr>
        <w:t xml:space="preserve">діяльності Підприємства є здійснення </w:t>
      </w:r>
      <w:r w:rsidR="00875E29">
        <w:rPr>
          <w:rFonts w:ascii="Times New Roman" w:hAnsi="Times New Roman"/>
          <w:sz w:val="28"/>
          <w:szCs w:val="28"/>
        </w:rPr>
        <w:t xml:space="preserve">функцій замовника будівництв, </w:t>
      </w:r>
      <w:r w:rsidRPr="00E57DDB">
        <w:rPr>
          <w:rFonts w:ascii="Times New Roman" w:hAnsi="Times New Roman"/>
          <w:sz w:val="28"/>
          <w:szCs w:val="28"/>
        </w:rPr>
        <w:t xml:space="preserve"> технічного нагляду за об'єктами житлово-комунального і соціального призначення в області та за її межами, а також здійснення іншої господарської діяльності, не забороненої чинним законодавством.</w:t>
      </w:r>
    </w:p>
    <w:p w14:paraId="6851353F" w14:textId="77777777" w:rsidR="0098204A" w:rsidRPr="00E57DDB" w:rsidRDefault="0098204A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затвердженого статуту</w:t>
      </w:r>
      <w:r w:rsidR="00114D3B">
        <w:rPr>
          <w:rFonts w:ascii="Times New Roman" w:hAnsi="Times New Roman"/>
          <w:sz w:val="28"/>
          <w:szCs w:val="28"/>
        </w:rPr>
        <w:t xml:space="preserve"> до основних завдань Державного підприємства «Архітектурн</w:t>
      </w:r>
      <w:r w:rsidR="00EE29BF">
        <w:rPr>
          <w:rFonts w:ascii="Times New Roman" w:hAnsi="Times New Roman"/>
          <w:sz w:val="28"/>
          <w:szCs w:val="28"/>
        </w:rPr>
        <w:t>о-будівельний інжиніринг»</w:t>
      </w:r>
      <w:r w:rsidR="00146F5D" w:rsidRPr="00146F5D">
        <w:rPr>
          <w:rFonts w:ascii="Times New Roman" w:hAnsi="Times New Roman"/>
          <w:sz w:val="28"/>
          <w:szCs w:val="28"/>
        </w:rPr>
        <w:t xml:space="preserve"> </w:t>
      </w:r>
      <w:r w:rsidR="00146F5D">
        <w:rPr>
          <w:rFonts w:ascii="Times New Roman" w:hAnsi="Times New Roman"/>
          <w:sz w:val="28"/>
          <w:szCs w:val="28"/>
        </w:rPr>
        <w:t xml:space="preserve">» (скорочена назва – ДП «АБІ», код ЄДРПОУ 31325005), </w:t>
      </w:r>
      <w:r w:rsidR="00EE29BF">
        <w:rPr>
          <w:rFonts w:ascii="Times New Roman" w:hAnsi="Times New Roman"/>
          <w:sz w:val="28"/>
          <w:szCs w:val="28"/>
        </w:rPr>
        <w:t xml:space="preserve"> належа</w:t>
      </w:r>
      <w:r w:rsidR="00114D3B">
        <w:rPr>
          <w:rFonts w:ascii="Times New Roman" w:hAnsi="Times New Roman"/>
          <w:sz w:val="28"/>
          <w:szCs w:val="28"/>
        </w:rPr>
        <w:t>ть:</w:t>
      </w:r>
    </w:p>
    <w:p w14:paraId="0E74AD4C" w14:textId="77777777" w:rsidR="00622DE6" w:rsidRPr="00E57DDB" w:rsidRDefault="00622DE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>- виконання функцій замовника із капітального будівництва, реконструкції та капітального ремонту об'єктів житла, культури, охорони здоров'я, соціальної сфери, освіти, зв'язку, транспорту, торгівлі, громадського харчування, комунального господарства, об'єктів культурно-побутового призначення та інших;</w:t>
      </w:r>
    </w:p>
    <w:p w14:paraId="2D28F64E" w14:textId="77777777" w:rsidR="00622DE6" w:rsidRPr="00E57DDB" w:rsidRDefault="00622DE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>- реставрації, реконструкції та капітального ремонту об'єктів історико-культурної спадщини з метою збереження історичної забудови області; капітального будівництва об'єктів житлово-комунального господарства; реконструкції та реставрації аварійних об'єктів житлово-комунального господарства; будівництва, реконструкції;</w:t>
      </w:r>
    </w:p>
    <w:p w14:paraId="177DE2EF" w14:textId="77777777" w:rsidR="00622DE6" w:rsidRPr="00E57DDB" w:rsidRDefault="00622DE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 xml:space="preserve">- виконання функцій з внесення пропозицій щодо реалізації технічної політики </w:t>
      </w:r>
      <w:r w:rsidR="00875E29">
        <w:rPr>
          <w:rFonts w:ascii="Times New Roman" w:hAnsi="Times New Roman"/>
          <w:sz w:val="28"/>
          <w:szCs w:val="28"/>
        </w:rPr>
        <w:t>з упровадження прогресивних прое</w:t>
      </w:r>
      <w:r w:rsidRPr="00E57DDB">
        <w:rPr>
          <w:rFonts w:ascii="Times New Roman" w:hAnsi="Times New Roman"/>
          <w:sz w:val="28"/>
          <w:szCs w:val="28"/>
        </w:rPr>
        <w:t>ктних рішень, сучасних матеріалів та новітніх технологій;</w:t>
      </w:r>
    </w:p>
    <w:p w14:paraId="5377A112" w14:textId="77777777" w:rsidR="00622DE6" w:rsidRPr="00E57DDB" w:rsidRDefault="00622DE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>- здійснення діяльності в галузі інжинірингових робіт;</w:t>
      </w:r>
    </w:p>
    <w:p w14:paraId="2F6B1CDC" w14:textId="77777777" w:rsidR="00622DE6" w:rsidRPr="00E57DDB" w:rsidRDefault="003F6488" w:rsidP="003F6488">
      <w:pPr>
        <w:tabs>
          <w:tab w:val="left" w:pos="993"/>
        </w:tabs>
        <w:spacing w:after="0" w:line="4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Pr="00E57DDB">
        <w:rPr>
          <w:rFonts w:ascii="Times New Roman" w:hAnsi="Times New Roman"/>
          <w:sz w:val="28"/>
          <w:szCs w:val="28"/>
        </w:rPr>
        <w:t>забезпечення</w:t>
      </w:r>
      <w:r w:rsidR="0004692F">
        <w:rPr>
          <w:rFonts w:ascii="Times New Roman" w:hAnsi="Times New Roman"/>
          <w:sz w:val="28"/>
          <w:szCs w:val="28"/>
        </w:rPr>
        <w:t>,</w:t>
      </w:r>
      <w:r w:rsidR="00622DE6" w:rsidRPr="00E57DDB">
        <w:rPr>
          <w:rFonts w:ascii="Times New Roman" w:hAnsi="Times New Roman"/>
          <w:sz w:val="28"/>
          <w:szCs w:val="28"/>
        </w:rPr>
        <w:t xml:space="preserve"> приймання та контролю якості виконаних робіт з будівництва, реконструкції, згідно із встановленими нормативами;</w:t>
      </w:r>
    </w:p>
    <w:p w14:paraId="3B3EFE49" w14:textId="77777777" w:rsidR="00622DE6" w:rsidRPr="00E57DDB" w:rsidRDefault="00622DE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lastRenderedPageBreak/>
        <w:t>- забезпечення реєстрації в органах державного архітектурно-будівельного контролю декларацій про початок виконання (підготовчих) будівельних робіт, декларацій про готовність об’єктів до експлуатації та отримання дозволів на виконання будівельних робіт, сертифікатів відповідності об'єктів, сертифікатів відповідності закінчених будівництвом об'єктів;</w:t>
      </w:r>
    </w:p>
    <w:p w14:paraId="7AAE129A" w14:textId="77777777" w:rsidR="00327286" w:rsidRPr="008D1BA4" w:rsidRDefault="0032728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Соціально в</w:t>
      </w:r>
      <w:r w:rsidRPr="008A6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ажливим напрямо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8A6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діяльності </w:t>
      </w:r>
      <w:r w:rsidRPr="00511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Підприємств</w:t>
      </w:r>
      <w:r w:rsidRPr="008A6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здійснення технічного нагляду</w:t>
      </w:r>
      <w:r w:rsidRPr="00511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A3E8D">
        <w:rPr>
          <w:rFonts w:ascii="Times New Roman" w:hAnsi="Times New Roman"/>
          <w:sz w:val="28"/>
          <w:szCs w:val="28"/>
        </w:rPr>
        <w:t xml:space="preserve">за об’єктами житлово-комунального і соціального </w:t>
      </w:r>
      <w:r w:rsidRPr="00C56AFE">
        <w:rPr>
          <w:rFonts w:ascii="Times New Roman" w:hAnsi="Times New Roman"/>
          <w:sz w:val="28"/>
          <w:szCs w:val="28"/>
        </w:rPr>
        <w:t xml:space="preserve">призначення </w:t>
      </w:r>
      <w:r w:rsidR="00410662" w:rsidRPr="00C56AFE">
        <w:rPr>
          <w:rFonts w:ascii="Times New Roman" w:hAnsi="Times New Roman"/>
          <w:sz w:val="28"/>
          <w:szCs w:val="28"/>
        </w:rPr>
        <w:t>(</w:t>
      </w:r>
      <w:r w:rsidR="00410662" w:rsidRPr="00C56AFE">
        <w:rPr>
          <w:rFonts w:ascii="Times New Roman" w:hAnsi="Times New Roman"/>
          <w:iCs/>
          <w:sz w:val="28"/>
          <w:szCs w:val="28"/>
        </w:rPr>
        <w:t xml:space="preserve">культури, соціальної сфери, закладів охорони здоров’я та інших об’єктів) </w:t>
      </w:r>
      <w:r w:rsidRPr="00C56AFE">
        <w:rPr>
          <w:rFonts w:ascii="Times New Roman" w:hAnsi="Times New Roman"/>
          <w:sz w:val="28"/>
          <w:szCs w:val="28"/>
        </w:rPr>
        <w:t>в області</w:t>
      </w:r>
      <w:r w:rsidRPr="00BA3E8D">
        <w:rPr>
          <w:rFonts w:ascii="Times New Roman" w:hAnsi="Times New Roman"/>
          <w:sz w:val="28"/>
          <w:szCs w:val="28"/>
        </w:rPr>
        <w:t xml:space="preserve"> та за її межами</w:t>
      </w:r>
      <w:r w:rsidRPr="00511FE2">
        <w:rPr>
          <w:rFonts w:ascii="Times New Roman" w:hAnsi="Times New Roman"/>
          <w:sz w:val="28"/>
          <w:szCs w:val="28"/>
        </w:rPr>
        <w:t xml:space="preserve">, </w:t>
      </w:r>
      <w:r w:rsidRPr="008A6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полягає у </w:t>
      </w:r>
      <w:r w:rsidRPr="00413B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413B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</w:t>
      </w:r>
      <w:r w:rsidRPr="00413B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 w:rsidR="00EE2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413B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</w:t>
      </w:r>
      <w:r w:rsidR="00EE2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413B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виконаних </w:t>
      </w:r>
      <w:r w:rsidRPr="008D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робіт з будівництва, реконструкції згідно із встановленими нормативами. </w:t>
      </w:r>
    </w:p>
    <w:p w14:paraId="030CA738" w14:textId="77777777" w:rsidR="00327286" w:rsidRPr="00327286" w:rsidRDefault="00327286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D1BA4">
        <w:rPr>
          <w:rFonts w:ascii="Times New Roman" w:hAnsi="Times New Roman"/>
          <w:sz w:val="28"/>
          <w:szCs w:val="28"/>
        </w:rPr>
        <w:t>Крім того, наказом Вінницької</w:t>
      </w:r>
      <w:r>
        <w:rPr>
          <w:rFonts w:ascii="Times New Roman" w:hAnsi="Times New Roman"/>
          <w:sz w:val="28"/>
          <w:szCs w:val="28"/>
        </w:rPr>
        <w:t xml:space="preserve"> обласної військової адміністрації від 19 лютого  2024 року № 87 «Про підтвердження статусу критично важливого підприємства  для функціонування економіки та забезпечення життєдіяльності населення в особливий період» Державному підприємству «Архітектурно-будівельний інжиніринг</w:t>
      </w:r>
      <w:r w:rsidR="00D41D1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підтверджено статус підприємства, яке є критично важливим для функціонування  економіки та забезпечення  життєдіяльності населення в особливий період, як таке, що відповідає критеріям, зазначеним у підпунктах 4,5,6 пункту 2 Порядку та критеріїв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період, затвердженого постановою Кабінету Міністрів України від 27 січня 2023 року № 76.</w:t>
      </w:r>
    </w:p>
    <w:p w14:paraId="1777B9D5" w14:textId="77777777" w:rsidR="00114D3B" w:rsidRDefault="00114D3B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>Підприємство діє на принципах повного самофінансування та госпрозрахунку, самостійно відповідає за результати своєї діяльності, за виконання своїх зобов'язань перед юридичними і фізичними</w:t>
      </w:r>
      <w:r>
        <w:rPr>
          <w:rFonts w:ascii="Times New Roman" w:hAnsi="Times New Roman"/>
          <w:sz w:val="28"/>
          <w:szCs w:val="28"/>
        </w:rPr>
        <w:t xml:space="preserve"> особами та Органом управління.</w:t>
      </w:r>
    </w:p>
    <w:p w14:paraId="6720D37B" w14:textId="77777777" w:rsidR="005F0C35" w:rsidRDefault="005F0C35" w:rsidP="003F6488">
      <w:pPr>
        <w:spacing w:after="0" w:line="4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Підприємство являється одержувачем бюджетних коштів в частині фінансування об’єктів будівництва по яких виконує функцію замовника.</w:t>
      </w:r>
    </w:p>
    <w:p w14:paraId="715E01E1" w14:textId="77777777" w:rsidR="00410662" w:rsidRPr="00146F5D" w:rsidRDefault="00410662" w:rsidP="00146F5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E7AF9AB" w14:textId="77777777" w:rsidR="0026567F" w:rsidRDefault="00875E29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567F">
        <w:rPr>
          <w:rFonts w:ascii="Times New Roman" w:hAnsi="Times New Roman" w:cs="Times New Roman"/>
          <w:b/>
          <w:iCs/>
          <w:sz w:val="28"/>
          <w:szCs w:val="28"/>
          <w:u w:val="single"/>
        </w:rPr>
        <w:t>Основними фінансовими цілями</w:t>
      </w:r>
      <w:r w:rsidRPr="00E14B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6C58">
        <w:rPr>
          <w:rFonts w:ascii="Times New Roman" w:hAnsi="Times New Roman" w:cs="Times New Roman"/>
          <w:iCs/>
          <w:sz w:val="28"/>
          <w:szCs w:val="28"/>
        </w:rPr>
        <w:t xml:space="preserve">діяльності </w:t>
      </w:r>
      <w:r w:rsidRPr="00E14B6C">
        <w:rPr>
          <w:rFonts w:ascii="Times New Roman" w:hAnsi="Times New Roman" w:cs="Times New Roman"/>
          <w:iCs/>
          <w:sz w:val="28"/>
          <w:szCs w:val="28"/>
        </w:rPr>
        <w:t>Підприємства є</w:t>
      </w:r>
      <w:r w:rsidR="0026567F">
        <w:rPr>
          <w:rFonts w:ascii="Times New Roman" w:hAnsi="Times New Roman" w:cs="Times New Roman"/>
          <w:iCs/>
          <w:sz w:val="28"/>
          <w:szCs w:val="28"/>
        </w:rPr>
        <w:t>:</w:t>
      </w:r>
    </w:p>
    <w:p w14:paraId="0EC8E260" w14:textId="77777777" w:rsidR="0026567F" w:rsidRPr="00E14B6C" w:rsidRDefault="0026567F" w:rsidP="0026567F">
      <w:pPr>
        <w:pStyle w:val="af4"/>
        <w:numPr>
          <w:ilvl w:val="0"/>
          <w:numId w:val="5"/>
        </w:numPr>
        <w:spacing w:after="0" w:line="4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567F">
        <w:rPr>
          <w:rFonts w:ascii="Times New Roman" w:hAnsi="Times New Roman" w:cs="Times New Roman"/>
          <w:iCs/>
          <w:sz w:val="28"/>
          <w:szCs w:val="28"/>
        </w:rPr>
        <w:t>забезпечення</w:t>
      </w:r>
      <w:r w:rsidR="0000335E" w:rsidRPr="0026567F">
        <w:rPr>
          <w:rFonts w:ascii="Times New Roman" w:hAnsi="Times New Roman" w:cs="Times New Roman"/>
          <w:iCs/>
          <w:sz w:val="28"/>
          <w:szCs w:val="28"/>
        </w:rPr>
        <w:t xml:space="preserve"> фінансов</w:t>
      </w:r>
      <w:r w:rsidRPr="0026567F">
        <w:rPr>
          <w:rFonts w:ascii="Times New Roman" w:hAnsi="Times New Roman" w:cs="Times New Roman"/>
          <w:iCs/>
          <w:sz w:val="28"/>
          <w:szCs w:val="28"/>
        </w:rPr>
        <w:t>ої</w:t>
      </w:r>
      <w:r w:rsidR="0000335E" w:rsidRPr="0026567F">
        <w:rPr>
          <w:rFonts w:ascii="Times New Roman" w:hAnsi="Times New Roman" w:cs="Times New Roman"/>
          <w:iCs/>
          <w:sz w:val="28"/>
          <w:szCs w:val="28"/>
        </w:rPr>
        <w:t xml:space="preserve"> стійк</w:t>
      </w:r>
      <w:r w:rsidRPr="0026567F">
        <w:rPr>
          <w:rFonts w:ascii="Times New Roman" w:hAnsi="Times New Roman" w:cs="Times New Roman"/>
          <w:iCs/>
          <w:sz w:val="28"/>
          <w:szCs w:val="28"/>
        </w:rPr>
        <w:t>ості</w:t>
      </w:r>
      <w:r w:rsidR="0000335E" w:rsidRPr="0026567F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bookmarkStart w:id="0" w:name="_Hlk199341914"/>
      <w:r w:rsidRPr="00E14B6C">
        <w:rPr>
          <w:rFonts w:ascii="Times New Roman" w:hAnsi="Times New Roman" w:cs="Times New Roman"/>
          <w:iCs/>
          <w:sz w:val="28"/>
          <w:szCs w:val="28"/>
        </w:rPr>
        <w:t xml:space="preserve">отримання доходу, достатнього для покриття витрат Підприємства </w:t>
      </w:r>
      <w:bookmarkEnd w:id="0"/>
      <w:r w:rsidRPr="00E14B6C">
        <w:rPr>
          <w:rFonts w:ascii="Times New Roman" w:hAnsi="Times New Roman" w:cs="Times New Roman"/>
          <w:iCs/>
          <w:sz w:val="28"/>
          <w:szCs w:val="28"/>
        </w:rPr>
        <w:t>в свою чергу це зростання рівня чистого доходу від реалізації продукції (товарів, робіт, послуг)</w:t>
      </w:r>
    </w:p>
    <w:p w14:paraId="4BA13AC4" w14:textId="77777777" w:rsidR="0026567F" w:rsidRPr="00E14B6C" w:rsidRDefault="0026567F" w:rsidP="0026567F">
      <w:pPr>
        <w:pStyle w:val="af4"/>
        <w:numPr>
          <w:ilvl w:val="0"/>
          <w:numId w:val="5"/>
        </w:numPr>
        <w:spacing w:after="0" w:line="4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662">
        <w:rPr>
          <w:rFonts w:ascii="Times New Roman" w:hAnsi="Times New Roman" w:cs="Times New Roman"/>
          <w:iCs/>
          <w:sz w:val="28"/>
          <w:szCs w:val="28"/>
        </w:rPr>
        <w:t>підвищення</w:t>
      </w:r>
      <w:r w:rsidRPr="00E14B6C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14B6C">
        <w:rPr>
          <w:rFonts w:ascii="Times New Roman" w:hAnsi="Times New Roman" w:cs="Times New Roman"/>
          <w:iCs/>
          <w:sz w:val="28"/>
          <w:szCs w:val="28"/>
        </w:rPr>
        <w:t xml:space="preserve"> показників рентабельності та платоспроможності</w:t>
      </w:r>
    </w:p>
    <w:p w14:paraId="03584C65" w14:textId="77777777" w:rsidR="00725150" w:rsidRDefault="0000335E" w:rsidP="0026567F">
      <w:pPr>
        <w:pStyle w:val="af4"/>
        <w:numPr>
          <w:ilvl w:val="0"/>
          <w:numId w:val="5"/>
        </w:numPr>
        <w:spacing w:after="0" w:line="4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567F">
        <w:rPr>
          <w:rFonts w:ascii="Times New Roman" w:hAnsi="Times New Roman" w:cs="Times New Roman"/>
          <w:iCs/>
          <w:sz w:val="28"/>
          <w:szCs w:val="28"/>
        </w:rPr>
        <w:t>зростання валового прибутку</w:t>
      </w:r>
    </w:p>
    <w:p w14:paraId="6D777456" w14:textId="77777777" w:rsidR="00725150" w:rsidRPr="0026567F" w:rsidRDefault="00E14B6C" w:rsidP="0026567F">
      <w:pPr>
        <w:pStyle w:val="af4"/>
        <w:numPr>
          <w:ilvl w:val="0"/>
          <w:numId w:val="5"/>
        </w:numPr>
        <w:spacing w:after="0" w:line="4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199342296"/>
      <w:r w:rsidRPr="00410662">
        <w:rPr>
          <w:rFonts w:ascii="Times New Roman" w:hAnsi="Times New Roman" w:cs="Times New Roman"/>
          <w:bCs/>
          <w:sz w:val="28"/>
          <w:szCs w:val="28"/>
        </w:rPr>
        <w:lastRenderedPageBreak/>
        <w:t>збільшення</w:t>
      </w:r>
      <w:r w:rsidRPr="002656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10662">
        <w:rPr>
          <w:rFonts w:ascii="Times New Roman" w:hAnsi="Times New Roman" w:cs="Times New Roman"/>
          <w:bCs/>
          <w:sz w:val="28"/>
          <w:szCs w:val="28"/>
        </w:rPr>
        <w:t>відрахувань</w:t>
      </w:r>
      <w:r w:rsidRPr="002656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r w:rsidRPr="00410662">
        <w:rPr>
          <w:rFonts w:ascii="Times New Roman" w:hAnsi="Times New Roman" w:cs="Times New Roman"/>
          <w:bCs/>
          <w:sz w:val="28"/>
          <w:szCs w:val="28"/>
        </w:rPr>
        <w:t>державний</w:t>
      </w:r>
      <w:r w:rsidRPr="002656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r w:rsidRPr="00410662">
        <w:rPr>
          <w:rFonts w:ascii="Times New Roman" w:hAnsi="Times New Roman" w:cs="Times New Roman"/>
          <w:bCs/>
          <w:sz w:val="28"/>
          <w:szCs w:val="28"/>
        </w:rPr>
        <w:t>місцевий</w:t>
      </w:r>
      <w:r w:rsidRPr="002656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10662">
        <w:rPr>
          <w:rFonts w:ascii="Times New Roman" w:hAnsi="Times New Roman" w:cs="Times New Roman"/>
          <w:bCs/>
          <w:sz w:val="28"/>
          <w:szCs w:val="28"/>
        </w:rPr>
        <w:t>бюджети</w:t>
      </w:r>
    </w:p>
    <w:p w14:paraId="1AB7098C" w14:textId="77777777" w:rsidR="0072751A" w:rsidRPr="00476C58" w:rsidRDefault="0072751A" w:rsidP="00146F5D">
      <w:pPr>
        <w:pStyle w:val="af4"/>
        <w:spacing w:after="0" w:line="24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bookmarkEnd w:id="1"/>
    <w:p w14:paraId="7AF5EE89" w14:textId="77777777" w:rsidR="00014D58" w:rsidRDefault="0072751A" w:rsidP="003F648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58">
        <w:rPr>
          <w:rFonts w:ascii="Times New Roman" w:hAnsi="Times New Roman" w:cs="Times New Roman"/>
          <w:b/>
          <w:sz w:val="28"/>
          <w:szCs w:val="28"/>
          <w:u w:val="single"/>
        </w:rPr>
        <w:t>Основними о</w:t>
      </w:r>
      <w:r w:rsidR="002C7E2D" w:rsidRPr="00476C58">
        <w:rPr>
          <w:rFonts w:ascii="Times New Roman" w:hAnsi="Times New Roman" w:cs="Times New Roman"/>
          <w:b/>
          <w:sz w:val="28"/>
          <w:szCs w:val="28"/>
          <w:u w:val="single"/>
        </w:rPr>
        <w:t>пераційн</w:t>
      </w:r>
      <w:r w:rsidRPr="00476C58">
        <w:rPr>
          <w:rFonts w:ascii="Times New Roman" w:hAnsi="Times New Roman" w:cs="Times New Roman"/>
          <w:b/>
          <w:sz w:val="28"/>
          <w:szCs w:val="28"/>
          <w:u w:val="single"/>
        </w:rPr>
        <w:t>ими</w:t>
      </w:r>
      <w:r w:rsidR="002C7E2D" w:rsidRPr="00476C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ціл</w:t>
      </w:r>
      <w:r w:rsidRPr="00476C58">
        <w:rPr>
          <w:rFonts w:ascii="Times New Roman" w:hAnsi="Times New Roman" w:cs="Times New Roman"/>
          <w:b/>
          <w:sz w:val="28"/>
          <w:szCs w:val="28"/>
          <w:u w:val="single"/>
        </w:rPr>
        <w:t>ями</w:t>
      </w:r>
      <w:r w:rsidR="002C7E2D" w:rsidRPr="00AF2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E2D" w:rsidRPr="00476C58">
        <w:rPr>
          <w:rFonts w:ascii="Times New Roman" w:hAnsi="Times New Roman" w:cs="Times New Roman"/>
          <w:sz w:val="28"/>
          <w:szCs w:val="28"/>
        </w:rPr>
        <w:t>діяльності Підприємства</w:t>
      </w:r>
      <w:r w:rsidRPr="00476C58">
        <w:rPr>
          <w:rFonts w:ascii="Times New Roman" w:hAnsi="Times New Roman" w:cs="Times New Roman"/>
          <w:sz w:val="28"/>
          <w:szCs w:val="28"/>
        </w:rPr>
        <w:t xml:space="preserve"> є</w:t>
      </w:r>
    </w:p>
    <w:p w14:paraId="47CD0431" w14:textId="77777777" w:rsidR="00014D58" w:rsidRDefault="00EE29BF" w:rsidP="003F6488">
      <w:pPr>
        <w:pStyle w:val="af4"/>
        <w:numPr>
          <w:ilvl w:val="0"/>
          <w:numId w:val="3"/>
        </w:numPr>
        <w:spacing w:after="0" w:line="400" w:lineRule="atLeast"/>
        <w:ind w:left="1077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6C58">
        <w:rPr>
          <w:rFonts w:ascii="Times New Roman" w:hAnsi="Times New Roman" w:cs="Times New Roman"/>
          <w:iCs/>
          <w:sz w:val="28"/>
          <w:szCs w:val="28"/>
        </w:rPr>
        <w:t>з</w:t>
      </w:r>
      <w:r w:rsidR="00046289" w:rsidRPr="00476C58">
        <w:rPr>
          <w:rFonts w:ascii="Times New Roman" w:hAnsi="Times New Roman" w:cs="Times New Roman"/>
          <w:iCs/>
          <w:sz w:val="28"/>
          <w:szCs w:val="28"/>
        </w:rPr>
        <w:t>ростання чистого фінансового результату</w:t>
      </w:r>
      <w:r w:rsidR="0004692F">
        <w:rPr>
          <w:rFonts w:ascii="Times New Roman" w:hAnsi="Times New Roman" w:cs="Times New Roman"/>
          <w:iCs/>
          <w:sz w:val="28"/>
          <w:szCs w:val="28"/>
        </w:rPr>
        <w:t>;</w:t>
      </w:r>
    </w:p>
    <w:p w14:paraId="1F26A08C" w14:textId="77777777" w:rsidR="00C56AFE" w:rsidRPr="00476C58" w:rsidRDefault="00C56AFE" w:rsidP="003F6488">
      <w:pPr>
        <w:pStyle w:val="af4"/>
        <w:numPr>
          <w:ilvl w:val="0"/>
          <w:numId w:val="3"/>
        </w:numPr>
        <w:spacing w:after="0" w:line="400" w:lineRule="atLeast"/>
        <w:ind w:left="1077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відсоток реалізованих проектів у межах затверджених строків та </w:t>
      </w:r>
      <w:r w:rsidR="0004692F">
        <w:rPr>
          <w:rFonts w:ascii="Times New Roman" w:hAnsi="Times New Roman" w:cs="Times New Roman"/>
          <w:iCs/>
          <w:sz w:val="28"/>
          <w:szCs w:val="28"/>
        </w:rPr>
        <w:t>фіна</w:t>
      </w:r>
      <w:r w:rsidR="00984A7D">
        <w:rPr>
          <w:rFonts w:ascii="Times New Roman" w:hAnsi="Times New Roman" w:cs="Times New Roman"/>
          <w:iCs/>
          <w:sz w:val="28"/>
          <w:szCs w:val="28"/>
        </w:rPr>
        <w:t>н</w:t>
      </w:r>
      <w:r w:rsidR="0004692F">
        <w:rPr>
          <w:rFonts w:ascii="Times New Roman" w:hAnsi="Times New Roman" w:cs="Times New Roman"/>
          <w:iCs/>
          <w:sz w:val="28"/>
          <w:szCs w:val="28"/>
        </w:rPr>
        <w:t>сування;</w:t>
      </w:r>
    </w:p>
    <w:p w14:paraId="27E9DF0C" w14:textId="77777777" w:rsidR="0072751A" w:rsidRPr="00476C58" w:rsidRDefault="0072751A" w:rsidP="0072751A">
      <w:pPr>
        <w:pStyle w:val="af4"/>
        <w:numPr>
          <w:ilvl w:val="0"/>
          <w:numId w:val="3"/>
        </w:numPr>
        <w:spacing w:after="0" w:line="400" w:lineRule="atLeast"/>
        <w:jc w:val="both"/>
        <w:rPr>
          <w:rFonts w:ascii="Times New Roman" w:hAnsi="Times New Roman"/>
          <w:iCs/>
          <w:sz w:val="28"/>
          <w:szCs w:val="28"/>
        </w:rPr>
      </w:pPr>
      <w:r w:rsidRPr="00476C58">
        <w:rPr>
          <w:rFonts w:ascii="Times New Roman" w:hAnsi="Times New Roman" w:cs="Times New Roman"/>
          <w:iCs/>
          <w:sz w:val="28"/>
          <w:szCs w:val="28"/>
        </w:rPr>
        <w:t>якісне забезпечення послуг з технічного нагляду за будівельно-монтажними роботами на об’єктах</w:t>
      </w:r>
      <w:r w:rsidRPr="00476C58">
        <w:rPr>
          <w:rFonts w:ascii="Times New Roman" w:hAnsi="Times New Roman"/>
          <w:iCs/>
          <w:sz w:val="28"/>
          <w:szCs w:val="28"/>
        </w:rPr>
        <w:t xml:space="preserve"> житла, культури, соціальної сфери, закладів охорони здоров’я та інших об’єктів. </w:t>
      </w:r>
    </w:p>
    <w:p w14:paraId="521E8E13" w14:textId="77777777" w:rsidR="0058168C" w:rsidRPr="00146F5D" w:rsidRDefault="0058168C" w:rsidP="00146F5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793D4A03" w14:textId="77777777" w:rsidR="0072751A" w:rsidRPr="00476C58" w:rsidRDefault="00476C58" w:rsidP="00476C58">
      <w:pPr>
        <w:spacing w:after="0" w:line="400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58">
        <w:rPr>
          <w:rFonts w:ascii="Times New Roman" w:hAnsi="Times New Roman" w:cs="Times New Roman"/>
          <w:b/>
          <w:sz w:val="28"/>
          <w:szCs w:val="28"/>
          <w:u w:val="single"/>
        </w:rPr>
        <w:t>Основними нефінансовими</w:t>
      </w:r>
      <w:r w:rsidR="002C7E2D" w:rsidRPr="00476C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ціл</w:t>
      </w:r>
      <w:r w:rsidRPr="00476C58">
        <w:rPr>
          <w:rFonts w:ascii="Times New Roman" w:hAnsi="Times New Roman" w:cs="Times New Roman"/>
          <w:b/>
          <w:sz w:val="28"/>
          <w:szCs w:val="28"/>
          <w:u w:val="single"/>
        </w:rPr>
        <w:t>ями</w:t>
      </w:r>
      <w:r w:rsidR="002C7E2D" w:rsidRPr="00AF2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E2D" w:rsidRPr="00476C58">
        <w:rPr>
          <w:rFonts w:ascii="Times New Roman" w:hAnsi="Times New Roman" w:cs="Times New Roman"/>
          <w:sz w:val="28"/>
          <w:szCs w:val="28"/>
        </w:rPr>
        <w:t>діяльності Підприємства</w:t>
      </w:r>
      <w:r w:rsidR="00875E29" w:rsidRPr="008E0C3F">
        <w:rPr>
          <w:rFonts w:ascii="Times New Roman" w:hAnsi="Times New Roman" w:cs="Times New Roman"/>
          <w:sz w:val="28"/>
          <w:szCs w:val="28"/>
        </w:rPr>
        <w:t xml:space="preserve"> є </w:t>
      </w:r>
    </w:p>
    <w:p w14:paraId="3F4D507F" w14:textId="77777777" w:rsidR="00C56AFE" w:rsidRDefault="0072751A" w:rsidP="008E0C3F">
      <w:pPr>
        <w:pStyle w:val="af4"/>
        <w:numPr>
          <w:ilvl w:val="0"/>
          <w:numId w:val="3"/>
        </w:numPr>
        <w:spacing w:after="0" w:line="400" w:lineRule="atLeast"/>
        <w:ind w:left="709" w:hanging="371"/>
        <w:jc w:val="both"/>
        <w:rPr>
          <w:rFonts w:ascii="Times New Roman" w:hAnsi="Times New Roman" w:cs="Times New Roman"/>
          <w:sz w:val="28"/>
          <w:szCs w:val="28"/>
        </w:rPr>
      </w:pPr>
      <w:r w:rsidRPr="00C56AFE">
        <w:rPr>
          <w:rFonts w:ascii="Times New Roman" w:hAnsi="Times New Roman" w:cs="Times New Roman"/>
          <w:sz w:val="28"/>
          <w:szCs w:val="28"/>
        </w:rPr>
        <w:t>удосконал</w:t>
      </w:r>
      <w:r w:rsidR="00984A7D">
        <w:rPr>
          <w:rFonts w:ascii="Times New Roman" w:hAnsi="Times New Roman" w:cs="Times New Roman"/>
          <w:sz w:val="28"/>
          <w:szCs w:val="28"/>
        </w:rPr>
        <w:t>ення навичок працівників,</w:t>
      </w:r>
      <w:r w:rsidRPr="00C56AFE">
        <w:rPr>
          <w:rFonts w:ascii="Times New Roman" w:hAnsi="Times New Roman" w:cs="Times New Roman"/>
          <w:sz w:val="28"/>
          <w:szCs w:val="28"/>
        </w:rPr>
        <w:t xml:space="preserve"> </w:t>
      </w:r>
      <w:r w:rsidR="00984A7D" w:rsidRPr="00C56AFE">
        <w:rPr>
          <w:rFonts w:ascii="Times New Roman" w:hAnsi="Times New Roman" w:cs="Times New Roman"/>
          <w:sz w:val="28"/>
          <w:szCs w:val="28"/>
        </w:rPr>
        <w:t>які</w:t>
      </w:r>
      <w:r w:rsidR="00984A7D">
        <w:rPr>
          <w:rFonts w:ascii="Times New Roman" w:hAnsi="Times New Roman" w:cs="Times New Roman"/>
          <w:sz w:val="28"/>
          <w:szCs w:val="28"/>
        </w:rPr>
        <w:t xml:space="preserve"> впроваджуються на підприємстві</w:t>
      </w:r>
      <w:r w:rsidR="00984A7D" w:rsidRPr="00C56AFE">
        <w:rPr>
          <w:rFonts w:ascii="Times New Roman" w:hAnsi="Times New Roman" w:cs="Times New Roman"/>
          <w:sz w:val="28"/>
          <w:szCs w:val="28"/>
        </w:rPr>
        <w:t xml:space="preserve"> </w:t>
      </w:r>
      <w:r w:rsidRPr="00C56AFE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r w:rsidR="00984A7D">
        <w:rPr>
          <w:rFonts w:ascii="Times New Roman" w:hAnsi="Times New Roman" w:cs="Times New Roman"/>
          <w:sz w:val="28"/>
          <w:szCs w:val="28"/>
        </w:rPr>
        <w:t>онлайн навчання</w:t>
      </w:r>
      <w:r w:rsidR="0004692F">
        <w:rPr>
          <w:rFonts w:ascii="Times New Roman" w:hAnsi="Times New Roman" w:cs="Times New Roman"/>
          <w:sz w:val="28"/>
          <w:szCs w:val="28"/>
        </w:rPr>
        <w:t>;</w:t>
      </w:r>
    </w:p>
    <w:p w14:paraId="1415F846" w14:textId="77777777" w:rsidR="00F943E0" w:rsidRPr="00F943E0" w:rsidRDefault="00875E29" w:rsidP="00F943E0">
      <w:pPr>
        <w:pStyle w:val="af4"/>
        <w:numPr>
          <w:ilvl w:val="0"/>
          <w:numId w:val="3"/>
        </w:numPr>
        <w:spacing w:after="0" w:line="400" w:lineRule="atLeast"/>
        <w:ind w:left="709" w:hanging="371"/>
        <w:jc w:val="both"/>
        <w:rPr>
          <w:rFonts w:ascii="Times New Roman" w:hAnsi="Times New Roman" w:cs="Times New Roman"/>
          <w:sz w:val="28"/>
          <w:szCs w:val="28"/>
        </w:rPr>
      </w:pPr>
      <w:r w:rsidRPr="00C56AFE">
        <w:rPr>
          <w:rFonts w:ascii="Times New Roman" w:hAnsi="Times New Roman" w:cs="Times New Roman"/>
          <w:sz w:val="28"/>
          <w:szCs w:val="28"/>
        </w:rPr>
        <w:t xml:space="preserve">інформування працівників в частині дотримання антикорупційного законодавства України на </w:t>
      </w:r>
      <w:r w:rsidR="00FE29B5" w:rsidRPr="00C56AFE">
        <w:rPr>
          <w:rFonts w:ascii="Times New Roman" w:hAnsi="Times New Roman" w:cs="Times New Roman"/>
          <w:sz w:val="28"/>
          <w:szCs w:val="28"/>
        </w:rPr>
        <w:t>виконання Закону Укра</w:t>
      </w:r>
      <w:r w:rsidR="00984A7D">
        <w:rPr>
          <w:rFonts w:ascii="Times New Roman" w:hAnsi="Times New Roman" w:cs="Times New Roman"/>
          <w:sz w:val="28"/>
          <w:szCs w:val="28"/>
        </w:rPr>
        <w:t>їни «Про запобігання корупції»</w:t>
      </w:r>
      <w:r w:rsidR="0004692F">
        <w:rPr>
          <w:rFonts w:ascii="Times New Roman" w:hAnsi="Times New Roman" w:cs="Times New Roman"/>
          <w:sz w:val="28"/>
          <w:szCs w:val="28"/>
        </w:rPr>
        <w:t>;</w:t>
      </w:r>
    </w:p>
    <w:p w14:paraId="29E24AA1" w14:textId="77777777" w:rsidR="00875E29" w:rsidRPr="00F943E0" w:rsidRDefault="00A377F1" w:rsidP="00F943E0">
      <w:pPr>
        <w:pStyle w:val="af4"/>
        <w:numPr>
          <w:ilvl w:val="0"/>
          <w:numId w:val="3"/>
        </w:numPr>
        <w:spacing w:after="0" w:line="400" w:lineRule="atLeast"/>
        <w:ind w:left="709" w:hanging="371"/>
        <w:jc w:val="both"/>
        <w:rPr>
          <w:rFonts w:ascii="Times New Roman" w:hAnsi="Times New Roman" w:cs="Times New Roman"/>
          <w:sz w:val="28"/>
          <w:szCs w:val="28"/>
        </w:rPr>
      </w:pPr>
      <w:r w:rsidRPr="00F943E0">
        <w:rPr>
          <w:rFonts w:ascii="Times New Roman" w:hAnsi="Times New Roman" w:cs="Times New Roman"/>
          <w:sz w:val="28"/>
          <w:szCs w:val="28"/>
        </w:rPr>
        <w:t>взаємодія з громадсь</w:t>
      </w:r>
      <w:r w:rsidR="0004692F" w:rsidRPr="00F943E0">
        <w:rPr>
          <w:rFonts w:ascii="Times New Roman" w:hAnsi="Times New Roman" w:cs="Times New Roman"/>
          <w:sz w:val="28"/>
          <w:szCs w:val="28"/>
        </w:rPr>
        <w:t>кістю та відповідними службами.</w:t>
      </w:r>
    </w:p>
    <w:p w14:paraId="6955DAFA" w14:textId="77777777" w:rsidR="0004692F" w:rsidRPr="00C56AFE" w:rsidRDefault="0004692F" w:rsidP="0004692F">
      <w:pPr>
        <w:pStyle w:val="af4"/>
        <w:spacing w:after="120" w:line="276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DBE9685" w14:textId="77777777" w:rsidR="00014D58" w:rsidRPr="00F943E0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3E0">
        <w:rPr>
          <w:rFonts w:ascii="Times New Roman" w:hAnsi="Times New Roman" w:cs="Times New Roman"/>
          <w:b/>
          <w:sz w:val="26"/>
          <w:szCs w:val="26"/>
        </w:rPr>
        <w:t>Таблиця</w:t>
      </w:r>
      <w:r w:rsidRPr="00F943E0">
        <w:rPr>
          <w:rFonts w:ascii="Times New Roman" w:hAnsi="Times New Roman" w:cs="Times New Roman"/>
          <w:b/>
          <w:i/>
          <w:sz w:val="26"/>
          <w:szCs w:val="26"/>
        </w:rPr>
        <w:t>. Цільові показники ефективності Підприємства</w:t>
      </w:r>
    </w:p>
    <w:tbl>
      <w:tblPr>
        <w:tblStyle w:val="a5"/>
        <w:tblW w:w="10774" w:type="dxa"/>
        <w:tblInd w:w="-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5"/>
        <w:gridCol w:w="1587"/>
        <w:gridCol w:w="1559"/>
        <w:gridCol w:w="1701"/>
        <w:gridCol w:w="1701"/>
        <w:gridCol w:w="1701"/>
      </w:tblGrid>
      <w:tr w:rsidR="00C56AFE" w:rsidRPr="003F6488" w14:paraId="6739976D" w14:textId="77777777" w:rsidTr="00F943E0">
        <w:tc>
          <w:tcPr>
            <w:tcW w:w="2525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A11CCC" w14:textId="77777777" w:rsidR="00C56AFE" w:rsidRPr="00EE29BF" w:rsidRDefault="00C56AFE">
            <w:pPr>
              <w:spacing w:before="40" w:after="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DA8597" w14:textId="77777777" w:rsidR="00C56AFE" w:rsidRPr="003F6488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>Минулий рік (факт)</w:t>
            </w:r>
          </w:p>
        </w:tc>
        <w:tc>
          <w:tcPr>
            <w:tcW w:w="1559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43D6A2" w14:textId="77777777" w:rsidR="00C56AFE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>Поточни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рік</w:t>
            </w:r>
          </w:p>
          <w:p w14:paraId="6D8DEA74" w14:textId="77777777" w:rsidR="004D7D3D" w:rsidRPr="003F6488" w:rsidRDefault="004D7D3D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</w:t>
            </w:r>
          </w:p>
        </w:tc>
        <w:tc>
          <w:tcPr>
            <w:tcW w:w="1701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6849AA" w14:textId="77777777" w:rsidR="00C56AFE" w:rsidRPr="003F6488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>Плановий рік</w:t>
            </w:r>
          </w:p>
        </w:tc>
        <w:tc>
          <w:tcPr>
            <w:tcW w:w="1701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DF03C1" w14:textId="77777777" w:rsidR="004D7D3D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 xml:space="preserve">Плановий </w:t>
            </w:r>
          </w:p>
          <w:p w14:paraId="2D9FECD7" w14:textId="77777777" w:rsidR="004D7D3D" w:rsidRPr="003F6488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>рік</w:t>
            </w:r>
            <w:r w:rsidR="004D7D3D">
              <w:rPr>
                <w:rFonts w:ascii="Times New Roman" w:hAnsi="Times New Roman" w:cs="Times New Roman"/>
                <w:sz w:val="21"/>
                <w:szCs w:val="21"/>
              </w:rPr>
              <w:t xml:space="preserve"> +1</w:t>
            </w:r>
          </w:p>
        </w:tc>
        <w:tc>
          <w:tcPr>
            <w:tcW w:w="1701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4DB2E5" w14:textId="77777777" w:rsidR="004D7D3D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 xml:space="preserve">Плановий </w:t>
            </w:r>
          </w:p>
          <w:p w14:paraId="1ED4DD46" w14:textId="77777777" w:rsidR="004D7D3D" w:rsidRPr="003F6488" w:rsidRDefault="00C56AFE" w:rsidP="004D7D3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6488">
              <w:rPr>
                <w:rFonts w:ascii="Times New Roman" w:hAnsi="Times New Roman" w:cs="Times New Roman"/>
                <w:sz w:val="21"/>
                <w:szCs w:val="21"/>
              </w:rPr>
              <w:t>рік</w:t>
            </w:r>
            <w:r w:rsidR="004D7D3D">
              <w:rPr>
                <w:rFonts w:ascii="Times New Roman" w:hAnsi="Times New Roman" w:cs="Times New Roman"/>
                <w:sz w:val="21"/>
                <w:szCs w:val="21"/>
              </w:rPr>
              <w:t>+2</w:t>
            </w:r>
          </w:p>
        </w:tc>
      </w:tr>
      <w:tr w:rsidR="00C56AFE" w:rsidRPr="00EE29BF" w14:paraId="056C84F5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31800" w14:textId="77777777" w:rsidR="00C56AFE" w:rsidRPr="00EE29BF" w:rsidRDefault="00C56AFE">
            <w:pPr>
              <w:spacing w:before="40" w:after="40" w:line="240" w:lineRule="auto"/>
              <w:ind w:left="306" w:hanging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9BF">
              <w:rPr>
                <w:rFonts w:ascii="Times New Roman" w:hAnsi="Times New Roman" w:cs="Times New Roman"/>
                <w:b/>
                <w:sz w:val="22"/>
                <w:szCs w:val="22"/>
              </w:rPr>
              <w:t>ФІНАНСОВІ ПОКАЗНИКИ</w:t>
            </w:r>
          </w:p>
        </w:tc>
      </w:tr>
      <w:tr w:rsidR="00761C41" w:rsidRPr="00EE29BF" w14:paraId="2AD8A47D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354D06" w14:textId="77777777" w:rsidR="00761C41" w:rsidRPr="00EE29BF" w:rsidRDefault="00761C41" w:rsidP="00203D58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EE29BF">
              <w:rPr>
                <w:rFonts w:ascii="Times New Roman" w:hAnsi="Times New Roman" w:cs="Times New Roman"/>
                <w:b/>
              </w:rPr>
              <w:t>Коефіцієнти рентабельності:</w:t>
            </w:r>
          </w:p>
        </w:tc>
      </w:tr>
      <w:tr w:rsidR="00C56AFE" w:rsidRPr="00EE29BF" w14:paraId="3788D0E3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B29EC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коефіцієнт рентабельності діяльності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42CC3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0,0064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65E924" w14:textId="77777777" w:rsidR="00C56AFE" w:rsidRPr="00EE29BF" w:rsidRDefault="00A17B95" w:rsidP="00A17B9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ADDBAD" w14:textId="77777777" w:rsidR="00C56AFE" w:rsidRPr="00EE29BF" w:rsidRDefault="004D7D3D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</w:t>
            </w:r>
            <w:r w:rsidR="00A17B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14E45" w14:textId="77777777" w:rsidR="00C56AFE" w:rsidRPr="00EE29BF" w:rsidRDefault="00C56AFE" w:rsidP="004D7D3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0,0</w:t>
            </w:r>
            <w:r w:rsidR="00A17B95">
              <w:rPr>
                <w:rFonts w:ascii="Times New Roman" w:hAnsi="Times New Roman" w:cs="Times New Roman"/>
              </w:rPr>
              <w:t>0</w:t>
            </w:r>
            <w:r w:rsidR="004D7D3D">
              <w:rPr>
                <w:rFonts w:ascii="Times New Roman" w:hAnsi="Times New Roman" w:cs="Times New Roman"/>
              </w:rPr>
              <w:t>3</w:t>
            </w:r>
            <w:r w:rsidRPr="00EE29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47F69" w14:textId="77777777" w:rsidR="00C56AFE" w:rsidRPr="00EE29BF" w:rsidRDefault="00C56AFE" w:rsidP="004D7D3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0,00</w:t>
            </w:r>
            <w:r w:rsidR="004D7D3D">
              <w:rPr>
                <w:rFonts w:ascii="Times New Roman" w:hAnsi="Times New Roman" w:cs="Times New Roman"/>
              </w:rPr>
              <w:t>4</w:t>
            </w:r>
            <w:r w:rsidRPr="00EE29BF">
              <w:rPr>
                <w:rFonts w:ascii="Times New Roman" w:hAnsi="Times New Roman" w:cs="Times New Roman"/>
              </w:rPr>
              <w:t>8</w:t>
            </w:r>
          </w:p>
        </w:tc>
      </w:tr>
      <w:tr w:rsidR="00761C41" w:rsidRPr="00EE29BF" w14:paraId="3A81C9DB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C263F7" w14:textId="77777777" w:rsidR="00761C41" w:rsidRPr="00EE29BF" w:rsidRDefault="00761C41" w:rsidP="00203D58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EE29BF">
              <w:rPr>
                <w:rFonts w:ascii="Times New Roman" w:hAnsi="Times New Roman" w:cs="Times New Roman"/>
                <w:b/>
              </w:rPr>
              <w:t>Коефіцієнти платоспроможності:</w:t>
            </w:r>
          </w:p>
        </w:tc>
      </w:tr>
      <w:tr w:rsidR="00C56AFE" w:rsidRPr="00EE29BF" w14:paraId="77BA63A7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9A935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коефіцієнт фінансової стійкості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4D1723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DA575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4D7D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14A33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D7D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C8786A" w14:textId="77777777" w:rsidR="00C56AFE" w:rsidRPr="00EE29BF" w:rsidRDefault="00A17B95" w:rsidP="00A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D7D3D">
              <w:rPr>
                <w:rFonts w:ascii="Times New Roman" w:hAnsi="Times New Roman" w:cs="Times New Roman"/>
              </w:rPr>
              <w:t>0</w:t>
            </w:r>
            <w:r w:rsidR="00C56AFE" w:rsidRPr="00EE2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07E4E" w14:textId="77777777" w:rsidR="00C56AFE" w:rsidRPr="00EE29BF" w:rsidRDefault="00C56AFE" w:rsidP="004D7D3D">
            <w:pPr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0,0</w:t>
            </w:r>
            <w:r w:rsidR="004D7D3D">
              <w:rPr>
                <w:rFonts w:ascii="Times New Roman" w:hAnsi="Times New Roman" w:cs="Times New Roman"/>
              </w:rPr>
              <w:t>03</w:t>
            </w:r>
          </w:p>
        </w:tc>
      </w:tr>
      <w:tr w:rsidR="00761C41" w:rsidRPr="00EE29BF" w14:paraId="166544EE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8DFE65" w14:textId="77777777" w:rsidR="00761C41" w:rsidRPr="00EE29BF" w:rsidRDefault="00761C41" w:rsidP="00203D58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EE29BF">
              <w:rPr>
                <w:rFonts w:ascii="Times New Roman" w:hAnsi="Times New Roman" w:cs="Times New Roman"/>
                <w:b/>
              </w:rPr>
              <w:t>Коефіцієнти ліквідності:</w:t>
            </w:r>
          </w:p>
        </w:tc>
      </w:tr>
      <w:tr w:rsidR="00C56AFE" w:rsidRPr="00EE29BF" w14:paraId="612EB066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1228F1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коефіцієнт поточної ліквідності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96E28" w14:textId="77777777" w:rsidR="00C56AFE" w:rsidRPr="00EE29BF" w:rsidRDefault="00C56AFE" w:rsidP="00203D58">
            <w:pPr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0,3739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3CEC0" w14:textId="77777777" w:rsidR="00C56AFE" w:rsidRPr="00EE29BF" w:rsidRDefault="00A17B95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DF4389" w14:textId="77777777" w:rsidR="00C56AFE" w:rsidRPr="00EE29BF" w:rsidRDefault="004D7D3D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A17B9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EC9EB" w14:textId="77777777" w:rsidR="00C56AFE" w:rsidRPr="00EE29BF" w:rsidRDefault="004D7D3D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0,421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052378" w14:textId="77777777" w:rsidR="00C56AFE" w:rsidRPr="00EE29BF" w:rsidRDefault="004D7D3D" w:rsidP="00A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0,542</w:t>
            </w:r>
          </w:p>
        </w:tc>
      </w:tr>
      <w:tr w:rsidR="00C56AFE" w:rsidRPr="00EE29BF" w14:paraId="36E92E6B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3211FE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41D1F">
              <w:rPr>
                <w:rFonts w:ascii="Times New Roman" w:hAnsi="Times New Roman" w:cs="Times New Roman"/>
                <w:b/>
              </w:rPr>
              <w:lastRenderedPageBreak/>
              <w:t>Додаткові фінансові показника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тис.грн</w:t>
            </w:r>
          </w:p>
        </w:tc>
      </w:tr>
      <w:tr w:rsidR="00C56AFE" w:rsidRPr="00EE29BF" w14:paraId="094BCC87" w14:textId="77777777" w:rsidTr="00F943E0">
        <w:trPr>
          <w:trHeight w:val="1152"/>
        </w:trPr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A67CFD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Чистий дохід від реалізації продукції (т</w:t>
            </w:r>
            <w:r>
              <w:rPr>
                <w:rFonts w:ascii="Times New Roman" w:hAnsi="Times New Roman" w:cs="Times New Roman"/>
              </w:rPr>
              <w:t>оварів, робіт, послуг)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5BFA4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65C639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727C21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0EEE7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A09EF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</w:t>
            </w:r>
          </w:p>
        </w:tc>
      </w:tr>
      <w:tr w:rsidR="00C56AFE" w:rsidRPr="00EE29BF" w14:paraId="4D3A3CA1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F1FB16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  <w:i/>
              </w:rPr>
            </w:pPr>
            <w:r w:rsidRPr="00D41D1F">
              <w:rPr>
                <w:rFonts w:ascii="Times New Roman" w:hAnsi="Times New Roman" w:cs="Times New Roman"/>
                <w:b/>
              </w:rPr>
              <w:t>Виплати на користь держави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EE29B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тис.грн</w:t>
            </w:r>
          </w:p>
        </w:tc>
      </w:tr>
      <w:tr w:rsidR="00C56AFE" w:rsidRPr="00EE29BF" w14:paraId="029FAFB8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34CAD3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ПДВ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55CE6D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DD1A45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458768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87F6B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ECEF29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A17B95" w:rsidRPr="00EE29BF" w14:paraId="35275139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4E5AF" w14:textId="77777777" w:rsidR="00A17B95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Військовий збір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8C3B1F" w14:textId="77777777" w:rsidR="00A17B95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50F39" w14:textId="77777777" w:rsidR="00A17B95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B409" w14:textId="77777777" w:rsidR="00A17B95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864D5" w14:textId="77777777" w:rsidR="00A17B95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1159F" w14:textId="77777777" w:rsidR="00A17B95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C56AFE" w:rsidRPr="00EE29BF" w14:paraId="118FCA5A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3D717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ЄСВ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F6FF6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70BB5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48E257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1FF74D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5F1AB1" w14:textId="77777777" w:rsidR="00C56AFE" w:rsidRPr="00EE29BF" w:rsidRDefault="00A17B95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C56AFE" w:rsidRPr="00EE29BF" w14:paraId="7E261A82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528E33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9BF">
              <w:rPr>
                <w:rFonts w:ascii="Times New Roman" w:hAnsi="Times New Roman" w:cs="Times New Roman"/>
                <w:b/>
                <w:sz w:val="22"/>
                <w:szCs w:val="22"/>
              </w:rPr>
              <w:t>ОПЕРАЦІЙНІ ПОКАЗНИКИ</w:t>
            </w:r>
          </w:p>
        </w:tc>
      </w:tr>
      <w:tr w:rsidR="00C56AFE" w:rsidRPr="00EE29BF" w14:paraId="3B5E3ED0" w14:textId="77777777" w:rsidTr="00F943E0">
        <w:trPr>
          <w:trHeight w:val="415"/>
        </w:trPr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3E138" w14:textId="77777777" w:rsidR="00C56AFE" w:rsidRPr="00EE29BF" w:rsidRDefault="00C56AFE" w:rsidP="00203D58">
            <w:pPr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истий фінансовий результат</w:t>
            </w:r>
            <w:r w:rsidRPr="00EE2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тис.грн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73DBB6" w14:textId="77777777" w:rsidR="00C56AFE" w:rsidRPr="00EE29BF" w:rsidRDefault="0004692F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(609)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C0C210" w14:textId="77777777" w:rsidR="00C56AFE" w:rsidRPr="00EE29BF" w:rsidRDefault="0004692F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E1BDB3" w14:textId="77777777" w:rsidR="00C56AFE" w:rsidRPr="00EE29BF" w:rsidRDefault="0004692F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37465C" w14:textId="77777777" w:rsidR="00C56AFE" w:rsidRPr="00EE29BF" w:rsidRDefault="0004692F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92F217" w14:textId="77777777" w:rsidR="00C56AFE" w:rsidRPr="00EE29BF" w:rsidRDefault="0004692F" w:rsidP="002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943E0" w:rsidRPr="00EE29BF" w14:paraId="21BB0BDF" w14:textId="77777777" w:rsidTr="00F943E0">
        <w:trPr>
          <w:trHeight w:val="712"/>
        </w:trPr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C7EF7" w14:textId="77777777" w:rsidR="00F943E0" w:rsidRPr="00C56AFE" w:rsidRDefault="00F943E0" w:rsidP="00C6373F">
            <w:pPr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Відсоток реалізованих проектів у межах затверджених строків та фінансування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F958E" w14:textId="77777777" w:rsidR="00F943E0" w:rsidRPr="00C56AFE" w:rsidRDefault="00F943E0" w:rsidP="0004091D">
            <w:pPr>
              <w:spacing w:before="40" w:after="40" w:line="360" w:lineRule="auto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Виконано 100%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961E6" w14:textId="77777777" w:rsidR="00F943E0" w:rsidRPr="00C56AFE" w:rsidRDefault="00F943E0" w:rsidP="00AD2B50">
            <w:pPr>
              <w:spacing w:before="40" w:after="40" w:line="360" w:lineRule="auto"/>
              <w:rPr>
                <w:rFonts w:ascii="Times New Roman" w:hAnsi="Times New Roman" w:cs="Times New Roman"/>
              </w:rPr>
            </w:pPr>
            <w:r w:rsidRPr="00C56AFE">
              <w:rPr>
                <w:rFonts w:ascii="Times New Roman" w:hAnsi="Times New Roman" w:cs="Times New Roman"/>
              </w:rPr>
              <w:t>Виконано 100%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D6B08" w14:textId="77777777" w:rsidR="00F943E0" w:rsidRDefault="00F943E0" w:rsidP="009F48E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виконати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4FC769" w14:textId="77777777" w:rsidR="00F943E0" w:rsidRDefault="00F943E0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виконати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1AEC8" w14:textId="77777777" w:rsidR="00F943E0" w:rsidRPr="00EE29BF" w:rsidRDefault="00F943E0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виконати</w:t>
            </w:r>
          </w:p>
        </w:tc>
      </w:tr>
      <w:tr w:rsidR="00C56AFE" w:rsidRPr="00EE29BF" w14:paraId="73D8F933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1BFE" w14:textId="77777777" w:rsidR="00C56AFE" w:rsidRDefault="00C56AFE" w:rsidP="004D7D3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Якісне забез</w:t>
            </w:r>
            <w:r w:rsidR="004D7D3D">
              <w:rPr>
                <w:rFonts w:ascii="Times New Roman" w:hAnsi="Times New Roman" w:cs="Times New Roman"/>
              </w:rPr>
              <w:t xml:space="preserve">печення </w:t>
            </w:r>
            <w:r>
              <w:rPr>
                <w:rFonts w:ascii="Times New Roman" w:hAnsi="Times New Roman" w:cs="Times New Roman"/>
              </w:rPr>
              <w:t>послуг</w:t>
            </w:r>
            <w:r w:rsidR="00984A7D">
              <w:rPr>
                <w:rFonts w:ascii="Times New Roman" w:hAnsi="Times New Roman" w:cs="Times New Roman"/>
              </w:rPr>
              <w:t xml:space="preserve"> з технічного нагляду 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1598AC" w14:textId="77777777" w:rsidR="00C56AFE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Виконано,</w:t>
            </w:r>
          </w:p>
          <w:p w14:paraId="268EB735" w14:textId="77777777" w:rsidR="00C56AFE" w:rsidRPr="00EE29BF" w:rsidRDefault="00C56AFE" w:rsidP="00F943E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</w:t>
            </w:r>
            <w:r w:rsidR="00F943E0">
              <w:rPr>
                <w:rFonts w:ascii="Times New Roman" w:hAnsi="Times New Roman" w:cs="Times New Roman"/>
              </w:rPr>
              <w:t>тність скарг щодо якості послуг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732FC" w14:textId="77777777" w:rsidR="00C56AFE" w:rsidRDefault="00C56AFE" w:rsidP="00204E9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Виконано,</w:t>
            </w:r>
          </w:p>
          <w:p w14:paraId="310BD95F" w14:textId="77777777" w:rsidR="00C56AFE" w:rsidRPr="00EE29BF" w:rsidRDefault="00C56AFE" w:rsidP="00204E9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</w:t>
            </w:r>
            <w:r w:rsidR="00F943E0">
              <w:rPr>
                <w:rFonts w:ascii="Times New Roman" w:hAnsi="Times New Roman" w:cs="Times New Roman"/>
              </w:rPr>
              <w:t>утність скарг щодо якості послуг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ED39A" w14:textId="77777777" w:rsidR="00C56AFE" w:rsidRDefault="00F943E0" w:rsidP="004D69C4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Запланов</w:t>
            </w:r>
            <w:r w:rsidR="00C56AFE">
              <w:rPr>
                <w:rFonts w:ascii="Times New Roman" w:hAnsi="Times New Roman" w:cs="Times New Roman"/>
              </w:rPr>
              <w:t>ано,</w:t>
            </w:r>
          </w:p>
          <w:p w14:paraId="1E28765E" w14:textId="77777777" w:rsidR="00C56AFE" w:rsidRPr="00EE29BF" w:rsidRDefault="00C56AFE" w:rsidP="004D69C4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</w:t>
            </w:r>
            <w:r w:rsidR="00F943E0">
              <w:rPr>
                <w:rFonts w:ascii="Times New Roman" w:hAnsi="Times New Roman" w:cs="Times New Roman"/>
              </w:rPr>
              <w:t>тність скарг щодо якості послуг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51A933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Заплановано відсутні</w:t>
            </w:r>
            <w:r w:rsidR="00F943E0">
              <w:rPr>
                <w:rFonts w:ascii="Times New Roman" w:hAnsi="Times New Roman" w:cs="Times New Roman"/>
              </w:rPr>
              <w:t xml:space="preserve">сть </w:t>
            </w:r>
            <w:r>
              <w:rPr>
                <w:rFonts w:ascii="Times New Roman" w:hAnsi="Times New Roman" w:cs="Times New Roman"/>
              </w:rPr>
              <w:t xml:space="preserve"> скарг щодо якості послуг 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4D416" w14:textId="77777777" w:rsidR="00C56AFE" w:rsidRPr="00EE29BF" w:rsidRDefault="00C56AFE" w:rsidP="00F943E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Заплановано відсутні</w:t>
            </w:r>
            <w:r w:rsidR="00F943E0">
              <w:rPr>
                <w:rFonts w:ascii="Times New Roman" w:hAnsi="Times New Roman" w:cs="Times New Roman"/>
              </w:rPr>
              <w:t>сть</w:t>
            </w:r>
            <w:r>
              <w:rPr>
                <w:rFonts w:ascii="Times New Roman" w:hAnsi="Times New Roman" w:cs="Times New Roman"/>
              </w:rPr>
              <w:t xml:space="preserve"> скарг щодо якості послуг</w:t>
            </w:r>
          </w:p>
        </w:tc>
      </w:tr>
      <w:tr w:rsidR="00C56AFE" w:rsidRPr="00EE29BF" w14:paraId="6DA13325" w14:textId="77777777" w:rsidTr="00F943E0">
        <w:tc>
          <w:tcPr>
            <w:tcW w:w="10774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DD15FB" w14:textId="77777777" w:rsidR="00C56AFE" w:rsidRPr="00EE29BF" w:rsidRDefault="00C56AFE" w:rsidP="00203D58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9BF">
              <w:rPr>
                <w:rFonts w:ascii="Times New Roman" w:hAnsi="Times New Roman" w:cs="Times New Roman"/>
                <w:b/>
                <w:sz w:val="22"/>
                <w:szCs w:val="22"/>
              </w:rPr>
              <w:t>НЕФІНАНСОВІ ПОКАЗНИКИ</w:t>
            </w:r>
          </w:p>
        </w:tc>
      </w:tr>
      <w:tr w:rsidR="0004692F" w:rsidRPr="00EE29BF" w14:paraId="2BBB8610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40109" w14:textId="77777777" w:rsidR="0004692F" w:rsidRPr="00EE29BF" w:rsidRDefault="0004692F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Обізнаність працівників із законодавством у сфері запобігання і протидії корупції, %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89401" w14:textId="77777777" w:rsidR="0004692F" w:rsidRPr="00EE29BF" w:rsidRDefault="0004692F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F2CD1F" w14:textId="77777777" w:rsidR="0004692F" w:rsidRPr="00EE29BF" w:rsidRDefault="0004692F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E29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B3E12C" w14:textId="77777777" w:rsidR="0004692F" w:rsidRPr="00EE29BF" w:rsidRDefault="0004692F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проінформувати працівників щодо законодавства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D236B0" w14:textId="77777777" w:rsidR="0004692F" w:rsidRPr="00EE29BF" w:rsidRDefault="0004692F" w:rsidP="00FC706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проінформувати працівників щодо законодавства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88F8C0" w14:textId="77777777" w:rsidR="0004692F" w:rsidRPr="00EE29BF" w:rsidRDefault="0004692F" w:rsidP="00A5558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проінформувати працівників щодо законодавства</w:t>
            </w:r>
          </w:p>
        </w:tc>
      </w:tr>
      <w:tr w:rsidR="0004692F" w:rsidRPr="00EE29BF" w14:paraId="0C50A7D4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2E303" w14:textId="77777777" w:rsidR="0004692F" w:rsidRPr="00EE29BF" w:rsidRDefault="0004692F" w:rsidP="0004091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Удосконалення навичок працівників Підприємства</w:t>
            </w:r>
            <w:r w:rsidR="00F943E0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(онлайн навчання )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BC3B4" w14:textId="77777777" w:rsidR="0004692F" w:rsidRPr="00EE29BF" w:rsidRDefault="0004692F" w:rsidP="00C56AF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Виконано. Участь у семінарах-вебінарах на відповідних</w:t>
            </w:r>
            <w:r>
              <w:rPr>
                <w:rFonts w:ascii="Times New Roman" w:hAnsi="Times New Roman" w:cs="Times New Roman"/>
              </w:rPr>
              <w:lastRenderedPageBreak/>
              <w:t>платформах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FB385" w14:textId="77777777" w:rsidR="0004692F" w:rsidRPr="00EE29BF" w:rsidRDefault="0004692F" w:rsidP="009F48E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Виконано. Участь у семінарах-вебінарах на відповідних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платформах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6DB25" w14:textId="77777777" w:rsidR="0004692F" w:rsidRPr="00EE29BF" w:rsidRDefault="0004692F" w:rsidP="00C56AF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Заплановано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Участь у семінарах-вебінарах на відповідних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платформах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91EE82" w14:textId="77777777" w:rsidR="0004692F" w:rsidRPr="00EE29BF" w:rsidRDefault="0004692F" w:rsidP="00C56AF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Заплановано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Участь у семінарах-вебінарах на відповідних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платформах 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77E9C9" w14:textId="77777777" w:rsidR="0004692F" w:rsidRPr="00EE29BF" w:rsidRDefault="0004692F" w:rsidP="009F48E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Заплановано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Участь у семінарах-вебінарах на відповідних</w:t>
            </w:r>
            <w:r w:rsidR="00F94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платформах </w:t>
            </w:r>
          </w:p>
        </w:tc>
      </w:tr>
      <w:tr w:rsidR="0004692F" w:rsidRPr="00EE29BF" w14:paraId="6668DB39" w14:textId="77777777" w:rsidTr="00F943E0">
        <w:tc>
          <w:tcPr>
            <w:tcW w:w="252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432166" w14:textId="77777777" w:rsidR="0004692F" w:rsidRPr="00EE29BF" w:rsidRDefault="0004692F" w:rsidP="00272D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Взаємодія з громадськістю та різними відповідними організаціями</w:t>
            </w:r>
          </w:p>
        </w:tc>
        <w:tc>
          <w:tcPr>
            <w:tcW w:w="158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64EE11" w14:textId="77777777" w:rsidR="0004692F" w:rsidRPr="00EE29BF" w:rsidRDefault="0004692F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  <w:r w:rsidR="00F943E0">
              <w:rPr>
                <w:rFonts w:ascii="Times New Roman" w:hAnsi="Times New Roman" w:cs="Times New Roman"/>
              </w:rPr>
              <w:t>. Н</w:t>
            </w:r>
            <w:r>
              <w:rPr>
                <w:rFonts w:ascii="Times New Roman" w:hAnsi="Times New Roman" w:cs="Times New Roman"/>
              </w:rPr>
              <w:t>адано відповіді на запити та листи</w:t>
            </w:r>
          </w:p>
        </w:tc>
        <w:tc>
          <w:tcPr>
            <w:tcW w:w="155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0DDBDE" w14:textId="77777777" w:rsidR="0004692F" w:rsidRPr="00EE29BF" w:rsidRDefault="00F943E0" w:rsidP="00203D5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Виконано. Н</w:t>
            </w:r>
            <w:r w:rsidR="0004692F">
              <w:rPr>
                <w:rFonts w:ascii="Times New Roman" w:hAnsi="Times New Roman" w:cs="Times New Roman"/>
              </w:rPr>
              <w:t>адано відповіді на запити та листи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B89762" w14:textId="77777777" w:rsidR="0004692F" w:rsidRPr="00EE29BF" w:rsidRDefault="0004692F" w:rsidP="00F943E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Планується вчасно реагувати на відповідні запити та листи. 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946C3C" w14:textId="77777777" w:rsidR="0004692F" w:rsidRPr="00EE29BF" w:rsidRDefault="0004692F" w:rsidP="00F943E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Планується вчасно реагувати на відповідні запити та листи. </w:t>
            </w:r>
          </w:p>
        </w:tc>
        <w:tc>
          <w:tcPr>
            <w:tcW w:w="170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090746" w14:textId="77777777" w:rsidR="0004692F" w:rsidRPr="00EE29BF" w:rsidRDefault="0004692F" w:rsidP="00F943E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Планується вчасно реагувати на відповідні запити та листи. </w:t>
            </w:r>
          </w:p>
        </w:tc>
      </w:tr>
    </w:tbl>
    <w:p w14:paraId="5FAF0EE5" w14:textId="77777777" w:rsidR="00E22C37" w:rsidRDefault="00E22C37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DB4453" w14:textId="77777777" w:rsidR="006E3A74" w:rsidRPr="00EE29BF" w:rsidRDefault="002C7E2D" w:rsidP="00A979E9">
      <w:pPr>
        <w:keepNext/>
        <w:spacing w:after="1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9BF">
        <w:rPr>
          <w:rFonts w:ascii="Times New Roman" w:hAnsi="Times New Roman" w:cs="Times New Roman"/>
          <w:b/>
          <w:sz w:val="28"/>
          <w:szCs w:val="28"/>
        </w:rPr>
        <w:t>Корпоративне управління</w:t>
      </w:r>
    </w:p>
    <w:p w14:paraId="4BD91BE3" w14:textId="77777777" w:rsidR="00476C58" w:rsidRDefault="00965D89" w:rsidP="00965D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0E46">
        <w:rPr>
          <w:rFonts w:ascii="Times New Roman" w:hAnsi="Times New Roman" w:cs="Times New Roman"/>
          <w:sz w:val="28"/>
          <w:szCs w:val="28"/>
        </w:rPr>
        <w:t>Державне підприємство «Архітектурно-будівельний інжиніринг»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DB">
        <w:rPr>
          <w:rFonts w:ascii="Times New Roman" w:hAnsi="Times New Roman"/>
          <w:sz w:val="28"/>
          <w:szCs w:val="28"/>
        </w:rPr>
        <w:t xml:space="preserve">засноване на державній власності та входить до сфери управління Вінницької обласної військової адміністрації (далі - Орган управління) й здійснює свою діяльність відповідно до законодавства України. </w:t>
      </w:r>
    </w:p>
    <w:p w14:paraId="630FB758" w14:textId="77777777" w:rsidR="00965D89" w:rsidRDefault="00965D89" w:rsidP="00965D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 xml:space="preserve">При виконанні основних завдань Підприємство </w:t>
      </w:r>
      <w:r w:rsidR="00476C58">
        <w:rPr>
          <w:rFonts w:ascii="Times New Roman" w:hAnsi="Times New Roman"/>
          <w:sz w:val="28"/>
          <w:szCs w:val="28"/>
        </w:rPr>
        <w:t>повинно дотримуватись Цивільного кодексу України, Закону України «Про управління об’єктами державної власності»</w:t>
      </w:r>
      <w:r w:rsidR="00476C58" w:rsidRPr="00476C58">
        <w:rPr>
          <w:rFonts w:ascii="Times New Roman" w:hAnsi="Times New Roman"/>
          <w:sz w:val="28"/>
          <w:szCs w:val="28"/>
        </w:rPr>
        <w:t xml:space="preserve"> </w:t>
      </w:r>
      <w:r w:rsidR="00476C58" w:rsidRPr="00E57DDB">
        <w:rPr>
          <w:rFonts w:ascii="Times New Roman" w:hAnsi="Times New Roman"/>
          <w:sz w:val="28"/>
          <w:szCs w:val="28"/>
        </w:rPr>
        <w:t>Господарським кодексом України, постановами Кабінету Міністрів України, розпорядженнями Голови Вінницької обласної військової адміністрації, іншими нормативно-правовими актами</w:t>
      </w:r>
      <w:r w:rsidR="00476C58">
        <w:rPr>
          <w:rFonts w:ascii="Times New Roman" w:hAnsi="Times New Roman"/>
          <w:sz w:val="28"/>
          <w:szCs w:val="28"/>
        </w:rPr>
        <w:t xml:space="preserve"> та положеннями щодо корпоративного управління, визначених у Політиці державної власності.</w:t>
      </w:r>
    </w:p>
    <w:p w14:paraId="6CF989AD" w14:textId="77777777" w:rsidR="00965D89" w:rsidRDefault="00965D89" w:rsidP="00965D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7DDB">
        <w:rPr>
          <w:rFonts w:ascii="Times New Roman" w:hAnsi="Times New Roman"/>
          <w:sz w:val="28"/>
          <w:szCs w:val="28"/>
        </w:rPr>
        <w:t>Підприємство є юридичною особою, має відокремлене майно, самостійний баланс, рахунки в установах банків та органах казначейської служби, штамп і печатку зі своїм найменуванням та ідентифікаційним кодом, а також інші реквізити, відповідно до чинного законодавства України</w:t>
      </w:r>
      <w:r>
        <w:rPr>
          <w:rFonts w:ascii="Times New Roman" w:hAnsi="Times New Roman"/>
          <w:sz w:val="28"/>
          <w:szCs w:val="28"/>
        </w:rPr>
        <w:t>.</w:t>
      </w:r>
    </w:p>
    <w:p w14:paraId="3C23A277" w14:textId="77777777" w:rsidR="00965D89" w:rsidRDefault="00965D89" w:rsidP="00965D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1C895F" w14:textId="77777777" w:rsidR="0004692F" w:rsidRDefault="0004692F" w:rsidP="00965D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CEC8B1" w14:textId="77777777" w:rsidR="004C6304" w:rsidRDefault="004C6304" w:rsidP="004C63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В.о.директора                                                                  Олег КАЛІНОВСЬКИЙ</w:t>
      </w:r>
    </w:p>
    <w:p w14:paraId="02F61D93" w14:textId="77777777" w:rsidR="004C6304" w:rsidRDefault="004C6304" w:rsidP="004C63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D939C3" w14:textId="77777777" w:rsidR="004C6304" w:rsidRPr="00203D58" w:rsidRDefault="004C6304" w:rsidP="004C630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3D58">
        <w:rPr>
          <w:rFonts w:ascii="Times New Roman" w:hAnsi="Times New Roman"/>
          <w:b/>
          <w:sz w:val="28"/>
          <w:szCs w:val="28"/>
        </w:rPr>
        <w:t>ПОГОДЖЕНО</w:t>
      </w:r>
    </w:p>
    <w:p w14:paraId="4689D1DF" w14:textId="77777777" w:rsidR="00A75815" w:rsidRPr="00203D58" w:rsidRDefault="00A75815" w:rsidP="004C630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3D58">
        <w:rPr>
          <w:rFonts w:ascii="Times New Roman" w:hAnsi="Times New Roman"/>
          <w:b/>
          <w:sz w:val="28"/>
          <w:szCs w:val="28"/>
        </w:rPr>
        <w:t>Заступник начальника Вінницької</w:t>
      </w:r>
    </w:p>
    <w:p w14:paraId="3045354C" w14:textId="77777777" w:rsidR="00B73069" w:rsidRPr="00A979E9" w:rsidRDefault="00A75815" w:rsidP="0004692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03D58">
        <w:rPr>
          <w:rFonts w:ascii="Times New Roman" w:hAnsi="Times New Roman"/>
          <w:b/>
          <w:sz w:val="28"/>
          <w:szCs w:val="28"/>
        </w:rPr>
        <w:t xml:space="preserve">обласної військової адміністрації  </w:t>
      </w:r>
      <w:r w:rsidR="00203D58">
        <w:rPr>
          <w:rFonts w:ascii="Times New Roman" w:hAnsi="Times New Roman"/>
          <w:b/>
          <w:sz w:val="28"/>
          <w:szCs w:val="28"/>
        </w:rPr>
        <w:t xml:space="preserve"> </w:t>
      </w:r>
      <w:r w:rsidRPr="00203D58">
        <w:rPr>
          <w:rFonts w:ascii="Times New Roman" w:hAnsi="Times New Roman"/>
          <w:b/>
          <w:sz w:val="28"/>
          <w:szCs w:val="28"/>
        </w:rPr>
        <w:t xml:space="preserve">                               Олександр ПІЩИК</w:t>
      </w:r>
    </w:p>
    <w:sectPr w:rsidR="00B73069" w:rsidRPr="00A979E9" w:rsidSect="00882D76">
      <w:headerReference w:type="default" r:id="rId9"/>
      <w:footerReference w:type="default" r:id="rId10"/>
      <w:pgSz w:w="12240" w:h="15840"/>
      <w:pgMar w:top="1134" w:right="284" w:bottom="851" w:left="1418" w:header="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C3FB" w14:textId="77777777" w:rsidR="00B043B3" w:rsidRDefault="00B043B3">
      <w:pPr>
        <w:spacing w:after="0" w:line="240" w:lineRule="auto"/>
      </w:pPr>
      <w:r>
        <w:separator/>
      </w:r>
    </w:p>
  </w:endnote>
  <w:endnote w:type="continuationSeparator" w:id="0">
    <w:p w14:paraId="19FD2166" w14:textId="77777777" w:rsidR="00B043B3" w:rsidRDefault="00B0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D878" w14:textId="77777777" w:rsidR="006E3A74" w:rsidRDefault="006E3A74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4ED8" w14:textId="77777777" w:rsidR="00B043B3" w:rsidRDefault="00B043B3">
      <w:pPr>
        <w:spacing w:after="0" w:line="240" w:lineRule="auto"/>
      </w:pPr>
      <w:r>
        <w:separator/>
      </w:r>
    </w:p>
  </w:footnote>
  <w:footnote w:type="continuationSeparator" w:id="0">
    <w:p w14:paraId="59519DFC" w14:textId="77777777" w:rsidR="00B043B3" w:rsidRDefault="00B0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8967" w14:textId="77777777" w:rsidR="009354DF" w:rsidRDefault="009354DF">
    <w:pPr>
      <w:pStyle w:val="a8"/>
      <w:jc w:val="center"/>
      <w:rPr>
        <w:rFonts w:ascii="Times New Roman" w:hAnsi="Times New Roman" w:cs="Times New Roman"/>
      </w:rPr>
    </w:pPr>
  </w:p>
  <w:p w14:paraId="6CBB1C57" w14:textId="77777777" w:rsidR="00FC32AE" w:rsidRDefault="00FC32AE">
    <w:pPr>
      <w:pStyle w:val="a8"/>
      <w:jc w:val="center"/>
      <w:rPr>
        <w:rFonts w:ascii="Times New Roman" w:hAnsi="Times New Roman" w:cs="Times New Roman"/>
      </w:rPr>
    </w:pPr>
  </w:p>
  <w:p w14:paraId="613B3355" w14:textId="77777777" w:rsidR="000D5D34" w:rsidRDefault="000D5D34">
    <w:pPr>
      <w:pStyle w:val="a8"/>
      <w:jc w:val="center"/>
      <w:rPr>
        <w:rFonts w:ascii="Times New Roman" w:hAnsi="Times New Roman" w:cs="Times New Roman"/>
      </w:rPr>
    </w:pPr>
    <w:r w:rsidRPr="009354DF">
      <w:rPr>
        <w:rFonts w:ascii="Times New Roman" w:hAnsi="Times New Roman" w:cs="Times New Roman"/>
      </w:rPr>
      <w:fldChar w:fldCharType="begin"/>
    </w:r>
    <w:r w:rsidRPr="009354DF">
      <w:rPr>
        <w:rFonts w:ascii="Times New Roman" w:hAnsi="Times New Roman" w:cs="Times New Roman"/>
      </w:rPr>
      <w:instrText>PAGE   \* MERGEFORMAT</w:instrText>
    </w:r>
    <w:r w:rsidRPr="009354DF">
      <w:rPr>
        <w:rFonts w:ascii="Times New Roman" w:hAnsi="Times New Roman" w:cs="Times New Roman"/>
      </w:rPr>
      <w:fldChar w:fldCharType="separate"/>
    </w:r>
    <w:r w:rsidR="004D7D3D">
      <w:rPr>
        <w:rFonts w:ascii="Times New Roman" w:hAnsi="Times New Roman" w:cs="Times New Roman"/>
        <w:noProof/>
      </w:rPr>
      <w:t>5</w:t>
    </w:r>
    <w:r w:rsidRPr="009354DF">
      <w:rPr>
        <w:rFonts w:ascii="Times New Roman" w:hAnsi="Times New Roman" w:cs="Times New Roman"/>
      </w:rPr>
      <w:fldChar w:fldCharType="end"/>
    </w:r>
  </w:p>
  <w:p w14:paraId="372D3C4A" w14:textId="77777777" w:rsidR="0092241A" w:rsidRDefault="0092241A">
    <w:pPr>
      <w:pStyle w:val="a8"/>
      <w:jc w:val="center"/>
      <w:rPr>
        <w:rFonts w:ascii="Times New Roman" w:hAnsi="Times New Roman" w:cs="Times New Roman"/>
      </w:rPr>
    </w:pPr>
  </w:p>
  <w:p w14:paraId="5D6EB8C0" w14:textId="77777777" w:rsidR="006E3A74" w:rsidRDefault="0092241A" w:rsidP="0092241A">
    <w:pPr>
      <w:spacing w:after="0" w:line="240" w:lineRule="auto"/>
      <w:jc w:val="right"/>
      <w:rPr>
        <w:rFonts w:ascii="Times New Roman" w:hAnsi="Times New Roman" w:cs="Times New Roman"/>
        <w:color w:val="000000"/>
        <w:sz w:val="28"/>
        <w:szCs w:val="28"/>
      </w:rPr>
    </w:pPr>
    <w:r w:rsidRPr="0092241A">
      <w:rPr>
        <w:rFonts w:ascii="Times New Roman" w:hAnsi="Times New Roman" w:cs="Times New Roman"/>
        <w:color w:val="000000"/>
        <w:sz w:val="28"/>
        <w:szCs w:val="28"/>
      </w:rPr>
      <w:t xml:space="preserve">Продовження додатка </w:t>
    </w:r>
    <w:r>
      <w:rPr>
        <w:rFonts w:ascii="Times New Roman" w:hAnsi="Times New Roman" w:cs="Times New Roman"/>
        <w:color w:val="000000"/>
        <w:sz w:val="28"/>
        <w:szCs w:val="28"/>
      </w:rPr>
      <w:t>1</w:t>
    </w:r>
  </w:p>
  <w:p w14:paraId="7BB27DBB" w14:textId="77777777" w:rsidR="0092241A" w:rsidRDefault="0092241A" w:rsidP="0092241A">
    <w:pP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0A9E"/>
    <w:multiLevelType w:val="multilevel"/>
    <w:tmpl w:val="FFFFFFFF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1BD025F4"/>
    <w:multiLevelType w:val="hybridMultilevel"/>
    <w:tmpl w:val="FFFFFFFF"/>
    <w:lvl w:ilvl="0" w:tplc="ADD67C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724DDF"/>
    <w:multiLevelType w:val="hybridMultilevel"/>
    <w:tmpl w:val="FFFFFFFF"/>
    <w:lvl w:ilvl="0" w:tplc="B2F4ADCA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01A53FB"/>
    <w:multiLevelType w:val="hybridMultilevel"/>
    <w:tmpl w:val="FFFFFFFF"/>
    <w:lvl w:ilvl="0" w:tplc="C5641C68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E12E33"/>
    <w:multiLevelType w:val="hybridMultilevel"/>
    <w:tmpl w:val="FFFFFFFF"/>
    <w:lvl w:ilvl="0" w:tplc="92C4D5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287898">
    <w:abstractNumId w:val="0"/>
  </w:num>
  <w:num w:numId="2" w16cid:durableId="1845701018">
    <w:abstractNumId w:val="1"/>
  </w:num>
  <w:num w:numId="3" w16cid:durableId="904606155">
    <w:abstractNumId w:val="4"/>
  </w:num>
  <w:num w:numId="4" w16cid:durableId="32652750">
    <w:abstractNumId w:val="3"/>
  </w:num>
  <w:num w:numId="5" w16cid:durableId="114604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74"/>
    <w:rsid w:val="0000335E"/>
    <w:rsid w:val="0000592D"/>
    <w:rsid w:val="00014D58"/>
    <w:rsid w:val="000341FF"/>
    <w:rsid w:val="0004091D"/>
    <w:rsid w:val="00046289"/>
    <w:rsid w:val="0004692F"/>
    <w:rsid w:val="00074D44"/>
    <w:rsid w:val="000874D6"/>
    <w:rsid w:val="000C48A5"/>
    <w:rsid w:val="000C66B5"/>
    <w:rsid w:val="000D5D34"/>
    <w:rsid w:val="00101892"/>
    <w:rsid w:val="00114D3B"/>
    <w:rsid w:val="0011785B"/>
    <w:rsid w:val="00121A3C"/>
    <w:rsid w:val="0012261D"/>
    <w:rsid w:val="00126D6E"/>
    <w:rsid w:val="00141D1E"/>
    <w:rsid w:val="00146F5D"/>
    <w:rsid w:val="00162994"/>
    <w:rsid w:val="001718D1"/>
    <w:rsid w:val="00175FC9"/>
    <w:rsid w:val="00176F78"/>
    <w:rsid w:val="00182C33"/>
    <w:rsid w:val="001939CD"/>
    <w:rsid w:val="00195065"/>
    <w:rsid w:val="001B620B"/>
    <w:rsid w:val="001C0DF3"/>
    <w:rsid w:val="001D2606"/>
    <w:rsid w:val="001D5F15"/>
    <w:rsid w:val="001E5BD2"/>
    <w:rsid w:val="00202725"/>
    <w:rsid w:val="0020327A"/>
    <w:rsid w:val="00203D58"/>
    <w:rsid w:val="00204E96"/>
    <w:rsid w:val="0026567F"/>
    <w:rsid w:val="00272DDD"/>
    <w:rsid w:val="002C7E2D"/>
    <w:rsid w:val="00310AAC"/>
    <w:rsid w:val="0032353A"/>
    <w:rsid w:val="00327286"/>
    <w:rsid w:val="00351EEB"/>
    <w:rsid w:val="00354B21"/>
    <w:rsid w:val="00374615"/>
    <w:rsid w:val="00396835"/>
    <w:rsid w:val="003B681D"/>
    <w:rsid w:val="003C2574"/>
    <w:rsid w:val="003F3C1E"/>
    <w:rsid w:val="003F6488"/>
    <w:rsid w:val="00410662"/>
    <w:rsid w:val="00413819"/>
    <w:rsid w:val="00413BDA"/>
    <w:rsid w:val="004211FE"/>
    <w:rsid w:val="00425158"/>
    <w:rsid w:val="00443B86"/>
    <w:rsid w:val="004441D9"/>
    <w:rsid w:val="004728D6"/>
    <w:rsid w:val="004760A9"/>
    <w:rsid w:val="00476C58"/>
    <w:rsid w:val="004C6304"/>
    <w:rsid w:val="004C69D5"/>
    <w:rsid w:val="004D69C4"/>
    <w:rsid w:val="004D7D3D"/>
    <w:rsid w:val="00506A28"/>
    <w:rsid w:val="00506BF5"/>
    <w:rsid w:val="00511FE2"/>
    <w:rsid w:val="005578A4"/>
    <w:rsid w:val="0058168C"/>
    <w:rsid w:val="00593779"/>
    <w:rsid w:val="005A3924"/>
    <w:rsid w:val="005A3D02"/>
    <w:rsid w:val="005F0C35"/>
    <w:rsid w:val="005F2231"/>
    <w:rsid w:val="006021E8"/>
    <w:rsid w:val="00610B83"/>
    <w:rsid w:val="00622DE6"/>
    <w:rsid w:val="00623213"/>
    <w:rsid w:val="006338B2"/>
    <w:rsid w:val="00652693"/>
    <w:rsid w:val="00664604"/>
    <w:rsid w:val="006701CF"/>
    <w:rsid w:val="0067380C"/>
    <w:rsid w:val="006969D8"/>
    <w:rsid w:val="006D5A46"/>
    <w:rsid w:val="006E3A74"/>
    <w:rsid w:val="00702D13"/>
    <w:rsid w:val="00707214"/>
    <w:rsid w:val="00711EF4"/>
    <w:rsid w:val="00725150"/>
    <w:rsid w:val="0072751A"/>
    <w:rsid w:val="00761C41"/>
    <w:rsid w:val="00762D54"/>
    <w:rsid w:val="00785A5D"/>
    <w:rsid w:val="007B368D"/>
    <w:rsid w:val="007D1B3A"/>
    <w:rsid w:val="007F6C82"/>
    <w:rsid w:val="007F6EC0"/>
    <w:rsid w:val="00800317"/>
    <w:rsid w:val="00817C64"/>
    <w:rsid w:val="00826FB2"/>
    <w:rsid w:val="008443A1"/>
    <w:rsid w:val="00847E54"/>
    <w:rsid w:val="008529F6"/>
    <w:rsid w:val="00875E29"/>
    <w:rsid w:val="00882D76"/>
    <w:rsid w:val="008A544A"/>
    <w:rsid w:val="008A6E57"/>
    <w:rsid w:val="008B2190"/>
    <w:rsid w:val="008C1503"/>
    <w:rsid w:val="008C6D7B"/>
    <w:rsid w:val="008D1BA4"/>
    <w:rsid w:val="008E0C3F"/>
    <w:rsid w:val="00901505"/>
    <w:rsid w:val="0092241A"/>
    <w:rsid w:val="009354DF"/>
    <w:rsid w:val="009500F3"/>
    <w:rsid w:val="00955C5C"/>
    <w:rsid w:val="00965D89"/>
    <w:rsid w:val="00973AC9"/>
    <w:rsid w:val="0098204A"/>
    <w:rsid w:val="00984A7D"/>
    <w:rsid w:val="009D0F6C"/>
    <w:rsid w:val="009E06CD"/>
    <w:rsid w:val="009F08B7"/>
    <w:rsid w:val="009F340F"/>
    <w:rsid w:val="009F48E8"/>
    <w:rsid w:val="00A00B2B"/>
    <w:rsid w:val="00A010C8"/>
    <w:rsid w:val="00A17B95"/>
    <w:rsid w:val="00A377F1"/>
    <w:rsid w:val="00A51B21"/>
    <w:rsid w:val="00A54017"/>
    <w:rsid w:val="00A5558A"/>
    <w:rsid w:val="00A75815"/>
    <w:rsid w:val="00A86F94"/>
    <w:rsid w:val="00A959DD"/>
    <w:rsid w:val="00A979E9"/>
    <w:rsid w:val="00AA0EEB"/>
    <w:rsid w:val="00AC6D3F"/>
    <w:rsid w:val="00AD2B50"/>
    <w:rsid w:val="00AD664C"/>
    <w:rsid w:val="00AE6C43"/>
    <w:rsid w:val="00AF20F3"/>
    <w:rsid w:val="00B043B3"/>
    <w:rsid w:val="00B25D0D"/>
    <w:rsid w:val="00B33B40"/>
    <w:rsid w:val="00B4078F"/>
    <w:rsid w:val="00B443FF"/>
    <w:rsid w:val="00B73069"/>
    <w:rsid w:val="00B86E4C"/>
    <w:rsid w:val="00B96B2F"/>
    <w:rsid w:val="00BA3DBE"/>
    <w:rsid w:val="00BA3E8D"/>
    <w:rsid w:val="00BF154D"/>
    <w:rsid w:val="00C429B3"/>
    <w:rsid w:val="00C43EFA"/>
    <w:rsid w:val="00C56AFE"/>
    <w:rsid w:val="00C60494"/>
    <w:rsid w:val="00C6373F"/>
    <w:rsid w:val="00C87E85"/>
    <w:rsid w:val="00CA1EF3"/>
    <w:rsid w:val="00CA3464"/>
    <w:rsid w:val="00CC109D"/>
    <w:rsid w:val="00CD2DA5"/>
    <w:rsid w:val="00CD57A1"/>
    <w:rsid w:val="00CE4320"/>
    <w:rsid w:val="00D40E46"/>
    <w:rsid w:val="00D41D1F"/>
    <w:rsid w:val="00D57D8C"/>
    <w:rsid w:val="00D75C0D"/>
    <w:rsid w:val="00DA371B"/>
    <w:rsid w:val="00DF33A9"/>
    <w:rsid w:val="00E13584"/>
    <w:rsid w:val="00E14B6C"/>
    <w:rsid w:val="00E22C37"/>
    <w:rsid w:val="00E57DDB"/>
    <w:rsid w:val="00E63FAE"/>
    <w:rsid w:val="00E72234"/>
    <w:rsid w:val="00EB1F66"/>
    <w:rsid w:val="00EB6122"/>
    <w:rsid w:val="00EC483E"/>
    <w:rsid w:val="00EE29BF"/>
    <w:rsid w:val="00F4547A"/>
    <w:rsid w:val="00F943E0"/>
    <w:rsid w:val="00FC32AE"/>
    <w:rsid w:val="00FC7060"/>
    <w:rsid w:val="00FD023B"/>
    <w:rsid w:val="00FE29B5"/>
    <w:rsid w:val="00FF1062"/>
    <w:rsid w:val="00FF1F5A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3F2A9"/>
  <w14:defaultImageDpi w14:val="0"/>
  <w15:docId w15:val="{0897A155-9E6A-4739-8746-77B7E15C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table" w:customStyle="1" w:styleId="a5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rPr>
      <w:color w:val="595959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Підзаголовок Знак"/>
    <w:basedOn w:val="a0"/>
    <w:link w:val="a6"/>
    <w:uiPriority w:val="11"/>
    <w:locked/>
    <w:rPr>
      <w:rFonts w:asciiTheme="majorHAnsi" w:eastAsiaTheme="majorEastAsia" w:hAnsiTheme="majorHAnsi" w:cs="Times New Roman"/>
    </w:rPr>
  </w:style>
  <w:style w:type="character" w:styleId="aa">
    <w:name w:val="annotation reference"/>
    <w:basedOn w:val="a0"/>
    <w:uiPriority w:val="99"/>
    <w:semiHidden/>
    <w:unhideWhenUsed/>
    <w:rsid w:val="00B96B2F"/>
    <w:rPr>
      <w:rFonts w:cs="Times New Roman"/>
      <w:sz w:val="16"/>
      <w:szCs w:val="16"/>
    </w:rPr>
  </w:style>
  <w:style w:type="character" w:customStyle="1" w:styleId="a9">
    <w:name w:val="Верхній колонтитул Знак"/>
    <w:basedOn w:val="a0"/>
    <w:link w:val="a8"/>
    <w:uiPriority w:val="99"/>
    <w:locked/>
    <w:rsid w:val="000D5D3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annotation text"/>
    <w:basedOn w:val="a"/>
    <w:link w:val="ae"/>
    <w:uiPriority w:val="99"/>
    <w:semiHidden/>
    <w:unhideWhenUsed/>
    <w:rsid w:val="00B96B2F"/>
    <w:pPr>
      <w:spacing w:line="240" w:lineRule="auto"/>
    </w:pPr>
    <w:rPr>
      <w:sz w:val="20"/>
      <w:szCs w:val="20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0D5D34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B2F"/>
    <w:rPr>
      <w:b/>
      <w:bCs/>
    </w:rPr>
  </w:style>
  <w:style w:type="character" w:customStyle="1" w:styleId="ae">
    <w:name w:val="Текст примітки Знак"/>
    <w:basedOn w:val="a0"/>
    <w:link w:val="ad"/>
    <w:uiPriority w:val="99"/>
    <w:semiHidden/>
    <w:locked/>
    <w:rsid w:val="00B96B2F"/>
    <w:rPr>
      <w:rFonts w:cs="Times New Roman"/>
      <w:sz w:val="20"/>
      <w:szCs w:val="20"/>
    </w:rPr>
  </w:style>
  <w:style w:type="paragraph" w:styleId="af1">
    <w:name w:val="Revision"/>
    <w:hidden/>
    <w:uiPriority w:val="99"/>
    <w:semiHidden/>
    <w:rsid w:val="00FC32AE"/>
    <w:pPr>
      <w:spacing w:after="0" w:line="240" w:lineRule="auto"/>
    </w:pPr>
  </w:style>
  <w:style w:type="character" w:customStyle="1" w:styleId="af0">
    <w:name w:val="Тема примітки Знак"/>
    <w:basedOn w:val="ae"/>
    <w:link w:val="af"/>
    <w:uiPriority w:val="99"/>
    <w:semiHidden/>
    <w:locked/>
    <w:rsid w:val="00B96B2F"/>
    <w:rPr>
      <w:rFonts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454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1"/>
    <w:qFormat/>
    <w:rsid w:val="00725150"/>
    <w:pPr>
      <w:ind w:left="720"/>
      <w:contextualSpacing/>
    </w:pPr>
  </w:style>
  <w:style w:type="character" w:customStyle="1" w:styleId="af3">
    <w:name w:val="Текст у виносці Знак"/>
    <w:basedOn w:val="a0"/>
    <w:link w:val="af2"/>
    <w:uiPriority w:val="99"/>
    <w:semiHidden/>
    <w:locked/>
    <w:rsid w:val="00F4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aEZBD0BnXCeoI7y/SkPjvCoGg==">CgMxLjAyCWlkLmdqZGd4czgBciExaGNGd1NUcC1uSFJBcDF2M2pMZjBtMGhycFNMMVo3X3A=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36EFDB-7028-4081-AA0A-84193922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6047</Words>
  <Characters>3447</Characters>
  <Application>Microsoft Office Word</Application>
  <DocSecurity>0</DocSecurity>
  <Lines>28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Тетяна Василівна</dc:creator>
  <cp:keywords/>
  <dc:description/>
  <cp:lastModifiedBy>Franchuk</cp:lastModifiedBy>
  <cp:revision>2</cp:revision>
  <cp:lastPrinted>2025-06-05T13:36:00Z</cp:lastPrinted>
  <dcterms:created xsi:type="dcterms:W3CDTF">2025-06-10T09:05:00Z</dcterms:created>
  <dcterms:modified xsi:type="dcterms:W3CDTF">2025-06-10T09:05:00Z</dcterms:modified>
</cp:coreProperties>
</file>