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13B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735E72">
        <w:rPr>
          <w:rFonts w:ascii="Times New Roman" w:hAnsi="Times New Roman" w:cs="Times New Roman"/>
          <w:sz w:val="24"/>
          <w:szCs w:val="24"/>
        </w:rPr>
        <w:t>Кредо. Розвиток. Поділля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5A513B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014806">
        <w:rPr>
          <w:rFonts w:ascii="Times New Roman" w:hAnsi="Times New Roman" w:cs="Times New Roman"/>
          <w:sz w:val="24"/>
          <w:szCs w:val="24"/>
        </w:rPr>
        <w:t>Популяризація конкурсу «Бюджет громадських ініціатив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A513B">
        <w:rPr>
          <w:rFonts w:ascii="Times New Roman" w:hAnsi="Times New Roman" w:cs="Times New Roman"/>
          <w:sz w:val="24"/>
          <w:szCs w:val="24"/>
        </w:rPr>
        <w:t xml:space="preserve"> в селах об’єднаних територіальних громад</w:t>
      </w:r>
      <w:r w:rsidR="00014806">
        <w:rPr>
          <w:rFonts w:ascii="Times New Roman" w:hAnsi="Times New Roman" w:cs="Times New Roman"/>
          <w:sz w:val="24"/>
          <w:szCs w:val="24"/>
        </w:rPr>
        <w:t>»</w:t>
      </w:r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3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5A513B">
        <w:rPr>
          <w:rFonts w:ascii="Times New Roman" w:hAnsi="Times New Roman" w:cs="Times New Roman"/>
          <w:sz w:val="24"/>
          <w:szCs w:val="24"/>
        </w:rPr>
        <w:t>культурно-просвітницька діяльність; соціально-економічний розвиток.</w:t>
      </w:r>
    </w:p>
    <w:p w:rsidR="003D3283" w:rsidRDefault="008920F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Ознайомлення активних членів сільських громад з сучасним врядуванням у </w:t>
      </w:r>
      <w:r w:rsidR="005A513B">
        <w:rPr>
          <w:rFonts w:ascii="Times New Roman" w:hAnsi="Times New Roman" w:cs="Times New Roman"/>
          <w:sz w:val="24"/>
          <w:szCs w:val="24"/>
        </w:rPr>
        <w:t>м. Вінниця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3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7B01" w:rsidRDefault="00487B01" w:rsidP="00487B0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рганізація</w:t>
      </w:r>
      <w:r w:rsidRPr="00EC5725">
        <w:rPr>
          <w:rFonts w:ascii="Times New Roman" w:hAnsi="Times New Roman" w:cs="Times New Roman"/>
          <w:sz w:val="24"/>
          <w:szCs w:val="24"/>
        </w:rPr>
        <w:t xml:space="preserve"> зареєстрована </w:t>
      </w:r>
      <w:r>
        <w:rPr>
          <w:rFonts w:ascii="Times New Roman" w:hAnsi="Times New Roman" w:cs="Times New Roman"/>
          <w:sz w:val="24"/>
          <w:szCs w:val="24"/>
        </w:rPr>
        <w:t>у 2003</w:t>
      </w:r>
      <w:r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>ці</w:t>
      </w:r>
      <w:r w:rsidRPr="00EC57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Спільно з громадською організацією «Крок назустріч» протягом 2018 року реалізовано проєкт «Громадський бюджет у школі». Упродовж                  2017–2019 років члени організації брали участь в дослідженні результатів загальноміського конкурсу «Бюджет громадських ініціатив» у м. Вінниці. Окрім того, протягом вересня – жовтня 2020 року організація брала участь в обговоренні проєкту Національної стратегії сприяння розвитку громадянського суспільства в Україні на 2021–2025 роки.</w:t>
      </w:r>
    </w:p>
    <w:p w:rsidR="00C5075E" w:rsidRPr="00EC5725" w:rsidRDefault="00C5075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65</w:t>
      </w:r>
      <w:r w:rsidR="000950C5">
        <w:rPr>
          <w:rFonts w:ascii="Times New Roman" w:hAnsi="Times New Roman" w:cs="Times New Roman"/>
          <w:sz w:val="24"/>
          <w:szCs w:val="24"/>
        </w:rPr>
        <w:t xml:space="preserve"> </w:t>
      </w:r>
      <w:r w:rsidR="008920FE">
        <w:rPr>
          <w:rFonts w:ascii="Times New Roman" w:hAnsi="Times New Roman" w:cs="Times New Roman"/>
          <w:sz w:val="24"/>
          <w:szCs w:val="24"/>
        </w:rPr>
        <w:t>85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8920FE">
        <w:rPr>
          <w:rFonts w:ascii="Times New Roman" w:hAnsi="Times New Roman" w:cs="Times New Roman"/>
          <w:sz w:val="24"/>
          <w:szCs w:val="24"/>
        </w:rPr>
        <w:t>49</w:t>
      </w:r>
      <w:r w:rsidR="000950C5">
        <w:rPr>
          <w:rFonts w:ascii="Times New Roman" w:hAnsi="Times New Roman" w:cs="Times New Roman"/>
          <w:sz w:val="24"/>
          <w:szCs w:val="24"/>
        </w:rPr>
        <w:t xml:space="preserve"> </w:t>
      </w:r>
      <w:r w:rsidR="008920FE">
        <w:rPr>
          <w:rFonts w:ascii="Times New Roman" w:hAnsi="Times New Roman" w:cs="Times New Roman"/>
          <w:sz w:val="24"/>
          <w:szCs w:val="24"/>
        </w:rPr>
        <w:t>9</w:t>
      </w:r>
      <w:r w:rsidR="00BF3FFE">
        <w:rPr>
          <w:rFonts w:ascii="Times New Roman" w:hAnsi="Times New Roman" w:cs="Times New Roman"/>
          <w:sz w:val="24"/>
          <w:szCs w:val="24"/>
        </w:rPr>
        <w:t>00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79098F">
        <w:rPr>
          <w:rFonts w:ascii="Times New Roman" w:hAnsi="Times New Roman" w:cs="Times New Roman"/>
          <w:sz w:val="24"/>
          <w:szCs w:val="24"/>
        </w:rPr>
        <w:t>15</w:t>
      </w:r>
      <w:r w:rsidR="000950C5">
        <w:rPr>
          <w:rFonts w:ascii="Times New Roman" w:hAnsi="Times New Roman" w:cs="Times New Roman"/>
          <w:sz w:val="24"/>
          <w:szCs w:val="24"/>
        </w:rPr>
        <w:t xml:space="preserve"> </w:t>
      </w:r>
      <w:r w:rsidR="008920FE">
        <w:rPr>
          <w:rFonts w:ascii="Times New Roman" w:hAnsi="Times New Roman" w:cs="Times New Roman"/>
          <w:sz w:val="24"/>
          <w:szCs w:val="24"/>
        </w:rPr>
        <w:t>95</w:t>
      </w:r>
      <w:r w:rsidR="008F214E">
        <w:rPr>
          <w:rFonts w:ascii="Times New Roman" w:hAnsi="Times New Roman" w:cs="Times New Roman"/>
          <w:sz w:val="24"/>
          <w:szCs w:val="24"/>
        </w:rPr>
        <w:t>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AA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79098F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команди, затвердження плану реалізації проєкту. Розробка</w:t>
      </w:r>
      <w:r w:rsidR="007B1698">
        <w:rPr>
          <w:rFonts w:ascii="Times New Roman" w:hAnsi="Times New Roman" w:cs="Times New Roman"/>
          <w:sz w:val="24"/>
          <w:szCs w:val="24"/>
        </w:rPr>
        <w:t xml:space="preserve"> </w:t>
      </w:r>
      <w:r w:rsidR="00F8308D">
        <w:rPr>
          <w:rFonts w:ascii="Times New Roman" w:hAnsi="Times New Roman" w:cs="Times New Roman"/>
          <w:sz w:val="24"/>
          <w:szCs w:val="24"/>
        </w:rPr>
        <w:t>та</w:t>
      </w:r>
      <w:r w:rsidR="007B1698">
        <w:rPr>
          <w:rFonts w:ascii="Times New Roman" w:hAnsi="Times New Roman" w:cs="Times New Roman"/>
          <w:sz w:val="24"/>
          <w:szCs w:val="24"/>
        </w:rPr>
        <w:t xml:space="preserve"> </w:t>
      </w:r>
      <w:r w:rsidR="00F8308D">
        <w:rPr>
          <w:rFonts w:ascii="Times New Roman" w:hAnsi="Times New Roman" w:cs="Times New Roman"/>
          <w:sz w:val="24"/>
          <w:szCs w:val="24"/>
        </w:rPr>
        <w:t>в</w:t>
      </w:r>
      <w:r w:rsidR="007B1698">
        <w:rPr>
          <w:rFonts w:ascii="Times New Roman" w:hAnsi="Times New Roman" w:cs="Times New Roman"/>
          <w:sz w:val="24"/>
          <w:szCs w:val="24"/>
        </w:rPr>
        <w:t>иготовлення інформаційних матеріалів</w:t>
      </w:r>
      <w:r w:rsidR="00F8308D">
        <w:rPr>
          <w:rFonts w:ascii="Times New Roman" w:hAnsi="Times New Roman" w:cs="Times New Roman"/>
          <w:sz w:val="24"/>
          <w:szCs w:val="24"/>
        </w:rPr>
        <w:t>. Формування групи, проведення тематичного навчання консультантів, організація роботи інформаційно</w:t>
      </w:r>
      <w:r w:rsidR="00981A0F">
        <w:rPr>
          <w:rFonts w:ascii="Times New Roman" w:hAnsi="Times New Roman" w:cs="Times New Roman"/>
          <w:sz w:val="24"/>
          <w:szCs w:val="24"/>
        </w:rPr>
        <w:t>-</w:t>
      </w:r>
      <w:r w:rsidR="00F8308D">
        <w:rPr>
          <w:rFonts w:ascii="Times New Roman" w:hAnsi="Times New Roman" w:cs="Times New Roman"/>
          <w:sz w:val="24"/>
          <w:szCs w:val="24"/>
        </w:rPr>
        <w:t>роз’яснювальних пунктів. Організація та проведення семінарів для активних мешканців сіл.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F8308D">
        <w:rPr>
          <w:rFonts w:ascii="Times New Roman" w:hAnsi="Times New Roman" w:cs="Times New Roman"/>
          <w:sz w:val="24"/>
          <w:szCs w:val="24"/>
        </w:rPr>
        <w:t>лютий</w:t>
      </w:r>
      <w:r w:rsidR="0079098F">
        <w:rPr>
          <w:rFonts w:ascii="Times New Roman" w:hAnsi="Times New Roman" w:cs="Times New Roman"/>
          <w:sz w:val="24"/>
          <w:szCs w:val="24"/>
        </w:rPr>
        <w:t xml:space="preserve"> </w:t>
      </w:r>
      <w:r w:rsidR="00981A0F">
        <w:rPr>
          <w:rFonts w:ascii="Times New Roman" w:hAnsi="Times New Roman" w:cs="Times New Roman"/>
          <w:sz w:val="24"/>
          <w:szCs w:val="24"/>
        </w:rPr>
        <w:t>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F8308D">
        <w:rPr>
          <w:rFonts w:ascii="Times New Roman" w:hAnsi="Times New Roman" w:cs="Times New Roman"/>
          <w:sz w:val="24"/>
          <w:szCs w:val="24"/>
        </w:rPr>
        <w:t>червень</w:t>
      </w:r>
      <w:r w:rsidR="00981A0F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AA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5115AA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8308D">
        <w:rPr>
          <w:rFonts w:ascii="Times New Roman" w:hAnsi="Times New Roman" w:cs="Times New Roman"/>
          <w:sz w:val="24"/>
          <w:szCs w:val="24"/>
        </w:rPr>
        <w:t>ктивізація мешканців та органів місцевого самоврядування в об’єднаних територіальних громадах області в напрямку запровадження громадського бюджету на своїх територіях.</w:t>
      </w:r>
    </w:p>
    <w:p w:rsidR="005D32F3" w:rsidRPr="00162A51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14806"/>
    <w:rsid w:val="00025AAC"/>
    <w:rsid w:val="00031818"/>
    <w:rsid w:val="0003250E"/>
    <w:rsid w:val="0007278A"/>
    <w:rsid w:val="00076832"/>
    <w:rsid w:val="000775F9"/>
    <w:rsid w:val="000810BE"/>
    <w:rsid w:val="0008598B"/>
    <w:rsid w:val="0008630E"/>
    <w:rsid w:val="000923DF"/>
    <w:rsid w:val="00092A15"/>
    <w:rsid w:val="000950C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2A51"/>
    <w:rsid w:val="00167CF8"/>
    <w:rsid w:val="00167E48"/>
    <w:rsid w:val="00186293"/>
    <w:rsid w:val="001A7147"/>
    <w:rsid w:val="001C12A9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3063"/>
    <w:rsid w:val="00375F8A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1192"/>
    <w:rsid w:val="004731DD"/>
    <w:rsid w:val="00483AF7"/>
    <w:rsid w:val="00487B01"/>
    <w:rsid w:val="00497CB9"/>
    <w:rsid w:val="004A4AF9"/>
    <w:rsid w:val="004B1072"/>
    <w:rsid w:val="004D6883"/>
    <w:rsid w:val="0051124C"/>
    <w:rsid w:val="005115AA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A513B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35E72"/>
    <w:rsid w:val="007360E4"/>
    <w:rsid w:val="00744636"/>
    <w:rsid w:val="00744FC4"/>
    <w:rsid w:val="00756BD6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80488B"/>
    <w:rsid w:val="00811C4B"/>
    <w:rsid w:val="008132C7"/>
    <w:rsid w:val="0081565F"/>
    <w:rsid w:val="00820304"/>
    <w:rsid w:val="00842A2F"/>
    <w:rsid w:val="00850C02"/>
    <w:rsid w:val="008511EA"/>
    <w:rsid w:val="00870812"/>
    <w:rsid w:val="00873D06"/>
    <w:rsid w:val="008920FE"/>
    <w:rsid w:val="008A4496"/>
    <w:rsid w:val="008C554F"/>
    <w:rsid w:val="008E4045"/>
    <w:rsid w:val="008E4820"/>
    <w:rsid w:val="008E60F5"/>
    <w:rsid w:val="008E68D5"/>
    <w:rsid w:val="008F1227"/>
    <w:rsid w:val="008F214E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1A0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62A8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0CEE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C57E4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08D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54</cp:revision>
  <cp:lastPrinted>2015-06-10T13:21:00Z</cp:lastPrinted>
  <dcterms:created xsi:type="dcterms:W3CDTF">2016-10-26T12:02:00Z</dcterms:created>
  <dcterms:modified xsi:type="dcterms:W3CDTF">2021-01-28T07:15:00Z</dcterms:modified>
</cp:coreProperties>
</file>