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30" w:rsidRPr="00B94ADB" w:rsidRDefault="00226730" w:rsidP="00226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  <w:t> </w:t>
      </w:r>
    </w:p>
    <w:p w:rsidR="00226730" w:rsidRPr="00B94ADB" w:rsidRDefault="00226730" w:rsidP="00B94ADB">
      <w:pPr>
        <w:pBdr>
          <w:left w:val="single" w:sz="48" w:space="11" w:color="526FA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Підстава для публікації обґрунтування: </w:t>
      </w:r>
      <w:r w:rsidRPr="00636066">
        <w:rPr>
          <w:rFonts w:ascii="Times New Roman" w:eastAsia="Times New Roman" w:hAnsi="Times New Roman" w:cs="Times New Roman"/>
          <w:color w:val="000000"/>
        </w:rPr>
        <w:t>постанова Кабінету Міністрів України від 16 грудня 2020 року № 1266 «Про внесення змін до постанов Кабінету Міністрів України від 1 серпня 2013 року № 631 і від 11 жовтня 2016 року № 710».</w:t>
      </w:r>
    </w:p>
    <w:p w:rsidR="00636066" w:rsidRPr="00636066" w:rsidRDefault="00226730" w:rsidP="00636066">
      <w:pPr>
        <w:widowControl w:val="0"/>
        <w:tabs>
          <w:tab w:val="left" w:pos="3656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Мета закупівлі:</w:t>
      </w:r>
      <w:r w:rsidRPr="00636066">
        <w:rPr>
          <w:rFonts w:ascii="Times New Roman" w:eastAsia="Times New Roman" w:hAnsi="Times New Roman" w:cs="Times New Roman"/>
          <w:color w:val="000000"/>
        </w:rPr>
        <w:t> </w:t>
      </w:r>
      <w:r w:rsidR="008B2A1B" w:rsidRPr="00636066">
        <w:rPr>
          <w:rFonts w:ascii="Times New Roman" w:hAnsi="Times New Roman" w:cs="Times New Roman"/>
          <w:spacing w:val="-10"/>
        </w:rPr>
        <w:t>–</w:t>
      </w:r>
      <w:r w:rsidR="00636066" w:rsidRPr="00636066">
        <w:rPr>
          <w:rFonts w:ascii="Times New Roman" w:hAnsi="Times New Roman" w:cs="Times New Roman"/>
          <w:bCs/>
          <w:kern w:val="1"/>
        </w:rPr>
        <w:t xml:space="preserve"> </w:t>
      </w:r>
      <w:r w:rsidR="00392195">
        <w:rPr>
          <w:rFonts w:ascii="Times New Roman" w:hAnsi="Times New Roman" w:cs="Times New Roman"/>
          <w:sz w:val="24"/>
          <w:szCs w:val="24"/>
        </w:rPr>
        <w:t>Закупівля книг Вікторії</w:t>
      </w:r>
      <w:r w:rsidR="00392195" w:rsidRPr="00C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195" w:rsidRPr="00C8515E">
        <w:rPr>
          <w:rFonts w:ascii="Times New Roman" w:hAnsi="Times New Roman" w:cs="Times New Roman"/>
          <w:sz w:val="24"/>
          <w:szCs w:val="24"/>
        </w:rPr>
        <w:t>Кал</w:t>
      </w:r>
      <w:r w:rsidR="00392195">
        <w:rPr>
          <w:rFonts w:ascii="Times New Roman" w:hAnsi="Times New Roman" w:cs="Times New Roman"/>
          <w:sz w:val="24"/>
          <w:szCs w:val="24"/>
        </w:rPr>
        <w:t>микової</w:t>
      </w:r>
      <w:proofErr w:type="spellEnd"/>
      <w:r w:rsidR="00392195" w:rsidRPr="00C8515E">
        <w:rPr>
          <w:rFonts w:ascii="Times New Roman" w:hAnsi="Times New Roman" w:cs="Times New Roman"/>
          <w:sz w:val="24"/>
          <w:szCs w:val="24"/>
        </w:rPr>
        <w:t xml:space="preserve">  «Душа в місті Марії»</w:t>
      </w:r>
      <w:r w:rsidR="00392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195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392195">
        <w:rPr>
          <w:rFonts w:ascii="Times New Roman" w:hAnsi="Times New Roman" w:cs="Times New Roman"/>
          <w:sz w:val="24"/>
          <w:szCs w:val="24"/>
        </w:rPr>
        <w:t xml:space="preserve"> 021-:2015 – 22110000-4 «Друковані книги».</w:t>
      </w:r>
    </w:p>
    <w:p w:rsidR="00226730" w:rsidRPr="00636066" w:rsidRDefault="00226730" w:rsidP="0063606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color w:val="000000"/>
        </w:rPr>
        <w:t>Закупівля проводиться відповідно до Закону України «Про публічні закупівлі», постанови Кабінету Міністрів України 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Замовник:  </w:t>
      </w:r>
      <w:r w:rsidRPr="00636066">
        <w:rPr>
          <w:rFonts w:ascii="Times New Roman" w:eastAsia="Times New Roman" w:hAnsi="Times New Roman" w:cs="Times New Roman"/>
          <w:color w:val="000000"/>
        </w:rPr>
        <w:t xml:space="preserve">Департамент </w:t>
      </w:r>
      <w:r w:rsidR="008B2A1B" w:rsidRPr="00636066">
        <w:rPr>
          <w:rFonts w:ascii="Times New Roman" w:eastAsia="Times New Roman" w:hAnsi="Times New Roman" w:cs="Times New Roman"/>
          <w:color w:val="000000"/>
        </w:rPr>
        <w:t>інформаційної діяльності та комунікацій з громадськістю</w:t>
      </w:r>
      <w:r w:rsidR="00A41083">
        <w:rPr>
          <w:rFonts w:ascii="Times New Roman" w:eastAsia="Times New Roman" w:hAnsi="Times New Roman" w:cs="Times New Roman"/>
          <w:color w:val="000000"/>
        </w:rPr>
        <w:t xml:space="preserve"> Вінницької облдерж</w:t>
      </w:r>
      <w:r w:rsidRPr="00636066">
        <w:rPr>
          <w:rFonts w:ascii="Times New Roman" w:eastAsia="Times New Roman" w:hAnsi="Times New Roman" w:cs="Times New Roman"/>
          <w:color w:val="000000"/>
        </w:rPr>
        <w:t>адміністрації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Ідентифікаційний код замовника в ЄДР: </w:t>
      </w:r>
      <w:r w:rsidR="00636066" w:rsidRPr="0063606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B2A1B" w:rsidRPr="00636066">
        <w:rPr>
          <w:rFonts w:ascii="Times New Roman" w:eastAsia="Times New Roman" w:hAnsi="Times New Roman" w:cs="Times New Roman"/>
          <w:color w:val="000000"/>
        </w:rPr>
        <w:t>38444900</w:t>
      </w:r>
    </w:p>
    <w:p w:rsidR="008B2A1B" w:rsidRDefault="00226730" w:rsidP="00392195">
      <w:pPr>
        <w:widowControl w:val="0"/>
        <w:tabs>
          <w:tab w:val="left" w:pos="3656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Назва предмета закупівлі:</w:t>
      </w:r>
      <w:r w:rsidRPr="00636066">
        <w:rPr>
          <w:rFonts w:ascii="Times New Roman" w:eastAsia="Times New Roman" w:hAnsi="Times New Roman" w:cs="Times New Roman"/>
          <w:color w:val="000000"/>
        </w:rPr>
        <w:t> </w:t>
      </w:r>
      <w:r w:rsidR="00A41083">
        <w:rPr>
          <w:rFonts w:ascii="Times New Roman" w:hAnsi="Times New Roman" w:cs="Times New Roman"/>
          <w:sz w:val="24"/>
          <w:szCs w:val="24"/>
        </w:rPr>
        <w:t xml:space="preserve">Закупівля книг </w:t>
      </w:r>
      <w:r w:rsidR="00392195">
        <w:rPr>
          <w:rFonts w:ascii="Times New Roman" w:hAnsi="Times New Roman" w:cs="Times New Roman"/>
          <w:sz w:val="24"/>
          <w:szCs w:val="24"/>
        </w:rPr>
        <w:t>Вікторії</w:t>
      </w:r>
      <w:r w:rsidR="00392195" w:rsidRPr="00C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195" w:rsidRPr="00C8515E">
        <w:rPr>
          <w:rFonts w:ascii="Times New Roman" w:hAnsi="Times New Roman" w:cs="Times New Roman"/>
          <w:sz w:val="24"/>
          <w:szCs w:val="24"/>
        </w:rPr>
        <w:t>Кал</w:t>
      </w:r>
      <w:r w:rsidR="00392195">
        <w:rPr>
          <w:rFonts w:ascii="Times New Roman" w:hAnsi="Times New Roman" w:cs="Times New Roman"/>
          <w:sz w:val="24"/>
          <w:szCs w:val="24"/>
        </w:rPr>
        <w:t>микової</w:t>
      </w:r>
      <w:proofErr w:type="spellEnd"/>
      <w:r w:rsidR="00392195" w:rsidRPr="00C8515E">
        <w:rPr>
          <w:rFonts w:ascii="Times New Roman" w:hAnsi="Times New Roman" w:cs="Times New Roman"/>
          <w:sz w:val="24"/>
          <w:szCs w:val="24"/>
        </w:rPr>
        <w:t xml:space="preserve">  «Душа в місті Марії»</w:t>
      </w:r>
      <w:r w:rsidR="0039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195" w:rsidRPr="00392195" w:rsidRDefault="00392195" w:rsidP="00392195">
      <w:pPr>
        <w:widowControl w:val="0"/>
        <w:tabs>
          <w:tab w:val="left" w:pos="3656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226730" w:rsidRPr="00636066" w:rsidRDefault="00226730" w:rsidP="00AE43F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Код за Єдиним закупівельним словником: </w:t>
      </w:r>
      <w:proofErr w:type="spellStart"/>
      <w:r w:rsidR="00392195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392195">
        <w:rPr>
          <w:rFonts w:ascii="Times New Roman" w:hAnsi="Times New Roman" w:cs="Times New Roman"/>
          <w:sz w:val="24"/>
          <w:szCs w:val="24"/>
        </w:rPr>
        <w:t xml:space="preserve"> 021-:2015 – 22110000-4 «Друковані книги».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Ідентифікатор закупівлі</w:t>
      </w:r>
      <w:r w:rsidRPr="00636066">
        <w:rPr>
          <w:rFonts w:ascii="Times New Roman" w:eastAsia="Times New Roman" w:hAnsi="Times New Roman" w:cs="Times New Roman"/>
          <w:color w:val="000000"/>
        </w:rPr>
        <w:t>: </w:t>
      </w:r>
      <w:r w:rsidR="00392195" w:rsidRPr="007D0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UA-20</w:t>
      </w:r>
      <w:r w:rsidR="003921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25-11-06-008501-а</w:t>
      </w:r>
    </w:p>
    <w:p w:rsidR="009A1FF8" w:rsidRPr="00636066" w:rsidRDefault="00226730" w:rsidP="00AE43FC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Кількість товару:</w:t>
      </w:r>
      <w:r w:rsidRPr="00636066">
        <w:rPr>
          <w:rFonts w:ascii="Times New Roman" w:eastAsia="Times New Roman" w:hAnsi="Times New Roman" w:cs="Times New Roman"/>
          <w:color w:val="000000"/>
        </w:rPr>
        <w:t> </w:t>
      </w:r>
      <w:r w:rsidR="00392195">
        <w:rPr>
          <w:rFonts w:ascii="Times New Roman" w:eastAsia="Times New Roman" w:hAnsi="Times New Roman" w:cs="Times New Roman"/>
          <w:color w:val="000000"/>
        </w:rPr>
        <w:t>65 примірників</w:t>
      </w:r>
      <w:r w:rsidR="009A1FF8" w:rsidRPr="00636066">
        <w:rPr>
          <w:rFonts w:ascii="Times New Roman" w:hAnsi="Times New Roman" w:cs="Times New Roman"/>
          <w:spacing w:val="-10"/>
        </w:rPr>
        <w:t>)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Очікувана вартість предмета закупівлі:</w:t>
      </w:r>
      <w:r w:rsidR="00392195">
        <w:rPr>
          <w:rFonts w:ascii="Times New Roman" w:eastAsia="Times New Roman" w:hAnsi="Times New Roman" w:cs="Times New Roman"/>
          <w:color w:val="000000"/>
        </w:rPr>
        <w:t> 4</w:t>
      </w:r>
      <w:r w:rsidR="007109FD" w:rsidRPr="00636066">
        <w:rPr>
          <w:rFonts w:ascii="Times New Roman" w:eastAsia="Times New Roman" w:hAnsi="Times New Roman" w:cs="Times New Roman"/>
          <w:color w:val="000000"/>
        </w:rPr>
        <w:t>0</w:t>
      </w:r>
      <w:r w:rsidR="00463CC1" w:rsidRPr="00636066">
        <w:rPr>
          <w:rFonts w:ascii="Times New Roman" w:eastAsia="Times New Roman" w:hAnsi="Times New Roman" w:cs="Times New Roman"/>
          <w:color w:val="000000"/>
        </w:rPr>
        <w:t xml:space="preserve"> 000</w:t>
      </w:r>
      <w:r w:rsidRPr="00636066">
        <w:rPr>
          <w:rFonts w:ascii="Times New Roman" w:eastAsia="Times New Roman" w:hAnsi="Times New Roman" w:cs="Times New Roman"/>
          <w:color w:val="000000"/>
        </w:rPr>
        <w:t xml:space="preserve"> гривень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Обґрунтування очікуваної вартості предмета закупівлі:</w:t>
      </w:r>
    </w:p>
    <w:p w:rsidR="00636066" w:rsidRPr="003C0912" w:rsidRDefault="006D7AC9" w:rsidP="00AE43FC">
      <w:pPr>
        <w:spacing w:after="150" w:line="240" w:lineRule="auto"/>
        <w:jc w:val="both"/>
        <w:rPr>
          <w:rFonts w:ascii="Times New Roman" w:eastAsia="Times New Roman" w:hAnsi="Times New Roman"/>
          <w:color w:val="000000"/>
        </w:rPr>
      </w:pPr>
      <w:r w:rsidRPr="00636066">
        <w:rPr>
          <w:rFonts w:ascii="Times New Roman" w:hAnsi="Times New Roman" w:cs="Times New Roman"/>
          <w:color w:val="000000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року №275 (зі змінами) </w:t>
      </w:r>
      <w:r w:rsidRPr="00636066">
        <w:rPr>
          <w:rFonts w:ascii="Times New Roman" w:hAnsi="Times New Roman" w:cs="Times New Roman"/>
          <w:color w:val="000000"/>
          <w:shd w:val="clear" w:color="auto" w:fill="FFFFFF"/>
        </w:rPr>
        <w:t>на підставі</w:t>
      </w:r>
      <w:r w:rsidR="003C0912" w:rsidRPr="003C0912">
        <w:rPr>
          <w:rFonts w:ascii="Times New Roman" w:hAnsi="Times New Roman" w:cs="Times New Roman"/>
          <w:color w:val="333333"/>
          <w:shd w:val="clear" w:color="auto" w:fill="FFFFFF"/>
        </w:rPr>
        <w:t xml:space="preserve"> закупівельних цін минулих закупівель.</w:t>
      </w:r>
    </w:p>
    <w:p w:rsidR="006D7AC9" w:rsidRPr="00636066" w:rsidRDefault="006D7AC9" w:rsidP="00AE43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636066">
        <w:rPr>
          <w:rStyle w:val="a4"/>
          <w:color w:val="000000"/>
          <w:sz w:val="22"/>
          <w:szCs w:val="22"/>
        </w:rPr>
        <w:t>Обґрунтування технічних та якісних характеристик предмета закупівлі:</w:t>
      </w:r>
      <w:r w:rsidRPr="00636066">
        <w:rPr>
          <w:color w:val="000000"/>
          <w:sz w:val="22"/>
          <w:szCs w:val="22"/>
        </w:rPr>
        <w:t xml:space="preserve">  </w:t>
      </w:r>
      <w:r w:rsidR="00392195">
        <w:t>З метою реалізації пун</w:t>
      </w:r>
      <w:r w:rsidR="003C0912">
        <w:t xml:space="preserve">кту 1.4 Напрямів діяльності та </w:t>
      </w:r>
      <w:r w:rsidR="00392195">
        <w:t xml:space="preserve">заходів Обласної цільової соціальної програми національно-патріотичного виховання на 2021-2025 роки </w:t>
      </w:r>
      <w:r w:rsidRPr="00636066">
        <w:rPr>
          <w:rStyle w:val="a5"/>
          <w:i w:val="0"/>
          <w:color w:val="000000"/>
          <w:sz w:val="22"/>
          <w:szCs w:val="22"/>
        </w:rPr>
        <w:t>та</w:t>
      </w:r>
      <w:r w:rsidRPr="00636066">
        <w:rPr>
          <w:color w:val="000000"/>
          <w:sz w:val="22"/>
          <w:szCs w:val="22"/>
        </w:rPr>
        <w:t> </w:t>
      </w:r>
      <w:r w:rsidRPr="00636066">
        <w:rPr>
          <w:rStyle w:val="a5"/>
          <w:i w:val="0"/>
          <w:color w:val="000000"/>
          <w:sz w:val="22"/>
          <w:szCs w:val="22"/>
        </w:rPr>
        <w:t xml:space="preserve">на виконання </w:t>
      </w:r>
      <w:r w:rsidRPr="00636066">
        <w:rPr>
          <w:sz w:val="22"/>
          <w:szCs w:val="22"/>
        </w:rPr>
        <w:t xml:space="preserve">Постанови Кабінету Міністрів України від 12 жовтня 2022 року № 1178 "Про затвердження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скасування" </w:t>
      </w:r>
      <w:r w:rsidRPr="00636066">
        <w:rPr>
          <w:rStyle w:val="a5"/>
          <w:i w:val="0"/>
          <w:color w:val="000000"/>
          <w:sz w:val="22"/>
          <w:szCs w:val="22"/>
        </w:rPr>
        <w:t>оголошено процедуру «відкриті торги з особливостями».</w:t>
      </w:r>
    </w:p>
    <w:p w:rsidR="006D7AC9" w:rsidRPr="00636066" w:rsidRDefault="005551F1" w:rsidP="009D675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636066">
        <w:rPr>
          <w:rStyle w:val="a5"/>
          <w:i w:val="0"/>
          <w:color w:val="000000"/>
          <w:sz w:val="22"/>
          <w:szCs w:val="22"/>
        </w:rPr>
        <w:t>Відповідно до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 вимог </w:t>
      </w:r>
      <w:r w:rsidR="007801BF" w:rsidRPr="00636066">
        <w:rPr>
          <w:rStyle w:val="a5"/>
          <w:i w:val="0"/>
          <w:color w:val="000000"/>
          <w:sz w:val="22"/>
          <w:szCs w:val="22"/>
        </w:rPr>
        <w:t xml:space="preserve">Закону України </w:t>
      </w:r>
      <w:proofErr w:type="spellStart"/>
      <w:r w:rsidR="007801BF" w:rsidRPr="00636066">
        <w:rPr>
          <w:rStyle w:val="a5"/>
          <w:i w:val="0"/>
          <w:color w:val="000000"/>
          <w:sz w:val="22"/>
          <w:szCs w:val="22"/>
        </w:rPr>
        <w:t>“Про</w:t>
      </w:r>
      <w:proofErr w:type="spellEnd"/>
      <w:r w:rsidR="007801BF" w:rsidRPr="00636066">
        <w:rPr>
          <w:rStyle w:val="a5"/>
          <w:i w:val="0"/>
          <w:color w:val="000000"/>
          <w:sz w:val="22"/>
          <w:szCs w:val="22"/>
        </w:rPr>
        <w:t xml:space="preserve"> публічні </w:t>
      </w:r>
      <w:proofErr w:type="spellStart"/>
      <w:r w:rsidR="007801BF" w:rsidRPr="00636066">
        <w:rPr>
          <w:rStyle w:val="a5"/>
          <w:i w:val="0"/>
          <w:color w:val="000000"/>
          <w:sz w:val="22"/>
          <w:szCs w:val="22"/>
        </w:rPr>
        <w:t>закупівлі”</w:t>
      </w:r>
      <w:proofErr w:type="spellEnd"/>
      <w:r w:rsidR="009A1FF8" w:rsidRPr="00636066">
        <w:rPr>
          <w:rStyle w:val="a5"/>
          <w:i w:val="0"/>
          <w:color w:val="000000"/>
          <w:sz w:val="22"/>
          <w:szCs w:val="22"/>
        </w:rPr>
        <w:t xml:space="preserve">, </w:t>
      </w:r>
      <w:r w:rsidR="007801BF" w:rsidRPr="00636066">
        <w:rPr>
          <w:color w:val="000000"/>
          <w:sz w:val="22"/>
          <w:szCs w:val="22"/>
        </w:rPr>
        <w:t> </w:t>
      </w:r>
      <w:r w:rsidR="007801BF" w:rsidRPr="00636066">
        <w:rPr>
          <w:rStyle w:val="a5"/>
          <w:i w:val="0"/>
          <w:color w:val="000000"/>
          <w:sz w:val="22"/>
          <w:szCs w:val="22"/>
        </w:rPr>
        <w:t>постанов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 Кабінету Міністрів України </w:t>
      </w:r>
      <w:r w:rsidR="007801BF" w:rsidRPr="00636066">
        <w:rPr>
          <w:color w:val="000000"/>
          <w:sz w:val="22"/>
          <w:szCs w:val="22"/>
        </w:rPr>
        <w:t xml:space="preserve">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та 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від 11.10.2016 р. № 710 </w:t>
      </w:r>
      <w:proofErr w:type="spellStart"/>
      <w:r w:rsidR="006D7AC9" w:rsidRPr="00636066">
        <w:rPr>
          <w:rStyle w:val="a5"/>
          <w:i w:val="0"/>
          <w:color w:val="000000"/>
          <w:sz w:val="22"/>
          <w:szCs w:val="22"/>
        </w:rPr>
        <w:t>“Про</w:t>
      </w:r>
      <w:proofErr w:type="spellEnd"/>
      <w:r w:rsidR="006D7AC9" w:rsidRPr="00636066">
        <w:rPr>
          <w:rStyle w:val="a5"/>
          <w:i w:val="0"/>
          <w:color w:val="000000"/>
          <w:sz w:val="22"/>
          <w:szCs w:val="22"/>
        </w:rPr>
        <w:t xml:space="preserve"> ефективне використання державних </w:t>
      </w:r>
      <w:proofErr w:type="spellStart"/>
      <w:r w:rsidR="006D7AC9" w:rsidRPr="00636066">
        <w:rPr>
          <w:rStyle w:val="a5"/>
          <w:i w:val="0"/>
          <w:color w:val="000000"/>
          <w:sz w:val="22"/>
          <w:szCs w:val="22"/>
        </w:rPr>
        <w:t>коштів”</w:t>
      </w:r>
      <w:proofErr w:type="spellEnd"/>
      <w:r w:rsidR="006D7AC9" w:rsidRPr="00636066">
        <w:rPr>
          <w:rStyle w:val="a5"/>
          <w:i w:val="0"/>
          <w:color w:val="000000"/>
          <w:sz w:val="22"/>
          <w:szCs w:val="22"/>
        </w:rPr>
        <w:t xml:space="preserve"> в частині, що стосується мінімізації витрат </w:t>
      </w:r>
      <w:r w:rsidR="007801BF" w:rsidRPr="00636066">
        <w:rPr>
          <w:rStyle w:val="a5"/>
          <w:i w:val="0"/>
          <w:color w:val="000000"/>
          <w:sz w:val="22"/>
          <w:szCs w:val="22"/>
        </w:rPr>
        <w:t xml:space="preserve">на </w:t>
      </w:r>
      <w:r w:rsidR="00392195">
        <w:rPr>
          <w:rStyle w:val="a5"/>
          <w:i w:val="0"/>
          <w:color w:val="000000"/>
          <w:sz w:val="22"/>
          <w:szCs w:val="22"/>
        </w:rPr>
        <w:t xml:space="preserve">закупівлю </w:t>
      </w:r>
      <w:r w:rsidR="00392195">
        <w:t>книг Вікторії</w:t>
      </w:r>
      <w:r w:rsidR="00392195" w:rsidRPr="00C8515E">
        <w:t xml:space="preserve"> </w:t>
      </w:r>
      <w:proofErr w:type="spellStart"/>
      <w:r w:rsidR="00392195" w:rsidRPr="00C8515E">
        <w:t>Кал</w:t>
      </w:r>
      <w:r w:rsidR="00392195">
        <w:t>микової</w:t>
      </w:r>
      <w:proofErr w:type="spellEnd"/>
      <w:r w:rsidR="00392195" w:rsidRPr="00C8515E">
        <w:t xml:space="preserve">  «Душа в місті Марії»</w:t>
      </w:r>
      <w:r w:rsidR="00392195">
        <w:t xml:space="preserve"> </w:t>
      </w:r>
      <w:r w:rsidR="006D7AC9" w:rsidRPr="00636066">
        <w:rPr>
          <w:sz w:val="22"/>
          <w:szCs w:val="22"/>
        </w:rPr>
        <w:t>Департамент</w:t>
      </w:r>
      <w:r w:rsidR="007801BF" w:rsidRPr="00636066">
        <w:rPr>
          <w:sz w:val="22"/>
          <w:szCs w:val="22"/>
        </w:rPr>
        <w:t>ом</w:t>
      </w:r>
      <w:r w:rsidR="006D7AC9" w:rsidRPr="00636066">
        <w:rPr>
          <w:sz w:val="22"/>
          <w:szCs w:val="22"/>
        </w:rPr>
        <w:t xml:space="preserve"> інформаційної діяльності та комунікацій з громадськістю облдержадміністрації </w:t>
      </w:r>
      <w:r w:rsidR="006D7AC9" w:rsidRPr="00636066">
        <w:rPr>
          <w:rStyle w:val="a5"/>
          <w:i w:val="0"/>
          <w:color w:val="000000"/>
          <w:sz w:val="22"/>
          <w:szCs w:val="22"/>
        </w:rPr>
        <w:t>проводяться відкриті торги</w:t>
      </w:r>
      <w:r w:rsidR="007801BF" w:rsidRPr="00636066">
        <w:rPr>
          <w:rStyle w:val="a5"/>
          <w:i w:val="0"/>
          <w:color w:val="000000"/>
          <w:sz w:val="22"/>
          <w:szCs w:val="22"/>
        </w:rPr>
        <w:t xml:space="preserve"> з  особливостями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. </w:t>
      </w:r>
      <w:r w:rsidRPr="00636066">
        <w:rPr>
          <w:rStyle w:val="a5"/>
          <w:i w:val="0"/>
          <w:color w:val="000000"/>
          <w:sz w:val="22"/>
          <w:szCs w:val="22"/>
        </w:rPr>
        <w:t xml:space="preserve">Для забезпечення </w:t>
      </w:r>
      <w:r w:rsidR="006D7AC9" w:rsidRPr="00636066">
        <w:rPr>
          <w:rStyle w:val="a5"/>
          <w:i w:val="0"/>
          <w:color w:val="000000"/>
          <w:sz w:val="22"/>
          <w:szCs w:val="22"/>
        </w:rPr>
        <w:t>як</w:t>
      </w:r>
      <w:r w:rsidR="003C0912">
        <w:rPr>
          <w:rStyle w:val="a5"/>
          <w:i w:val="0"/>
          <w:color w:val="000000"/>
          <w:sz w:val="22"/>
          <w:szCs w:val="22"/>
        </w:rPr>
        <w:t xml:space="preserve">ості книжкової продукції 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учасник </w:t>
      </w:r>
      <w:r w:rsidR="00ED6FA3" w:rsidRPr="00636066">
        <w:rPr>
          <w:rStyle w:val="a5"/>
          <w:i w:val="0"/>
          <w:color w:val="000000"/>
          <w:sz w:val="22"/>
          <w:szCs w:val="22"/>
        </w:rPr>
        <w:t xml:space="preserve">повинен підтвердити </w:t>
      </w:r>
      <w:r w:rsidR="00ED6FA3" w:rsidRPr="00636066">
        <w:rPr>
          <w:color w:val="000000"/>
          <w:sz w:val="22"/>
          <w:szCs w:val="22"/>
        </w:rPr>
        <w:t>досвід виконання аналогічного (аналогічних) за предметом закупівлі договору</w:t>
      </w:r>
      <w:r w:rsidR="00A41083">
        <w:rPr>
          <w:color w:val="000000"/>
          <w:sz w:val="22"/>
          <w:szCs w:val="22"/>
        </w:rPr>
        <w:t>.</w:t>
      </w:r>
      <w:r w:rsidR="00B94ADB" w:rsidRPr="00636066">
        <w:rPr>
          <w:color w:val="000000"/>
          <w:sz w:val="22"/>
          <w:szCs w:val="22"/>
        </w:rPr>
        <w:t>.</w:t>
      </w:r>
    </w:p>
    <w:p w:rsidR="003C0912" w:rsidRDefault="003C0912" w:rsidP="0022673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C0912" w:rsidRDefault="003C0912" w:rsidP="0022673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C0912" w:rsidRDefault="003C0912" w:rsidP="0022673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22339" w:rsidRPr="003C0912" w:rsidRDefault="00226730" w:rsidP="003C0912">
      <w:pPr>
        <w:spacing w:after="150" w:line="240" w:lineRule="auto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Технічні, якісні характеристики до предмета закупівлі:</w:t>
      </w:r>
      <w:r w:rsidR="00622339" w:rsidRPr="00636066">
        <w:rPr>
          <w:rFonts w:ascii="Times New Roman" w:hAnsi="Times New Roman"/>
          <w:color w:val="000000"/>
        </w:rPr>
        <w:t xml:space="preserve">: </w:t>
      </w:r>
    </w:p>
    <w:tbl>
      <w:tblPr>
        <w:tblpPr w:leftFromText="180" w:rightFromText="180" w:vertAnchor="text" w:tblpX="-252" w:tblpY="1"/>
        <w:tblOverlap w:val="never"/>
        <w:tblW w:w="101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6"/>
        <w:gridCol w:w="1488"/>
        <w:gridCol w:w="1536"/>
        <w:gridCol w:w="1276"/>
        <w:gridCol w:w="2625"/>
        <w:gridCol w:w="1565"/>
        <w:gridCol w:w="1215"/>
      </w:tblGrid>
      <w:tr w:rsidR="003C0912" w:rsidRPr="001F08A6" w:rsidTr="00D56444">
        <w:trPr>
          <w:cantSplit/>
          <w:trHeight w:val="123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8A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8A6">
              <w:rPr>
                <w:rFonts w:ascii="Times New Roman" w:hAnsi="Times New Roman" w:cs="Times New Roman"/>
                <w:sz w:val="20"/>
                <w:szCs w:val="20"/>
              </w:rPr>
              <w:t>Автор,</w:t>
            </w:r>
            <w:r w:rsidRPr="001F08A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08A6">
              <w:rPr>
                <w:rFonts w:ascii="Times New Roman" w:hAnsi="Times New Roman" w:cs="Times New Roman"/>
                <w:sz w:val="20"/>
                <w:szCs w:val="20"/>
              </w:rPr>
              <w:t>азва видання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1F08A6" w:rsidRDefault="003C0912" w:rsidP="00D5644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 примірників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Default="003C0912" w:rsidP="00D56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912" w:rsidRPr="001F08A6" w:rsidRDefault="003C0912" w:rsidP="00D5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Гатунок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паперу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912" w:rsidRPr="001F08A6" w:rsidRDefault="003C0912" w:rsidP="00D5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 фарб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0912" w:rsidRPr="001F08A6" w:rsidRDefault="003C0912" w:rsidP="00D5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обкладинки</w:t>
            </w:r>
          </w:p>
        </w:tc>
      </w:tr>
      <w:tr w:rsidR="003C0912" w:rsidRPr="001F08A6" w:rsidTr="00D56444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8A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0912" w:rsidRPr="001F08A6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C0912" w:rsidRPr="00761120" w:rsidTr="00D56444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761120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1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761120" w:rsidRDefault="003C0912" w:rsidP="00D56444">
            <w:pPr>
              <w:widowControl w:val="0"/>
              <w:spacing w:after="0" w:line="240" w:lineRule="auto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1120">
              <w:rPr>
                <w:rFonts w:ascii="Times New Roman" w:hAnsi="Times New Roman" w:cs="Times New Roman"/>
                <w:sz w:val="24"/>
                <w:szCs w:val="24"/>
              </w:rPr>
              <w:t xml:space="preserve">Вікторія </w:t>
            </w:r>
            <w:proofErr w:type="spellStart"/>
            <w:r w:rsidRPr="00761120">
              <w:rPr>
                <w:rFonts w:ascii="Times New Roman" w:hAnsi="Times New Roman" w:cs="Times New Roman"/>
                <w:sz w:val="24"/>
                <w:szCs w:val="24"/>
              </w:rPr>
              <w:t>Калмикова</w:t>
            </w:r>
            <w:proofErr w:type="spellEnd"/>
            <w:r w:rsidRPr="007611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761120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120">
              <w:rPr>
                <w:rFonts w:ascii="Times New Roman" w:hAnsi="Times New Roman" w:cs="Times New Roman"/>
                <w:sz w:val="24"/>
                <w:szCs w:val="24"/>
              </w:rPr>
              <w:t>«Душа в місті Марії»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761120" w:rsidRDefault="003C0912" w:rsidP="00D56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12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761120" w:rsidRDefault="003C0912" w:rsidP="00D56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1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0912" w:rsidRPr="00761120" w:rsidRDefault="003C0912" w:rsidP="00D56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120">
              <w:rPr>
                <w:rFonts w:ascii="Times New Roman" w:hAnsi="Times New Roman" w:cs="Times New Roman"/>
                <w:sz w:val="20"/>
                <w:szCs w:val="20"/>
              </w:rPr>
              <w:t>Папір крейдовий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761120" w:rsidRDefault="003C0912" w:rsidP="00D56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120">
              <w:rPr>
                <w:rFonts w:ascii="Times New Roman" w:hAnsi="Times New Roman" w:cs="Times New Roman"/>
                <w:sz w:val="20"/>
                <w:szCs w:val="20"/>
              </w:rPr>
              <w:t xml:space="preserve">   4+4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0912" w:rsidRPr="00761120" w:rsidRDefault="003C0912" w:rsidP="00D56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120">
              <w:rPr>
                <w:rFonts w:ascii="Times New Roman" w:hAnsi="Times New Roman" w:cs="Times New Roman"/>
                <w:sz w:val="20"/>
                <w:szCs w:val="20"/>
              </w:rPr>
              <w:t xml:space="preserve">Тверда,  </w:t>
            </w:r>
          </w:p>
          <w:p w:rsidR="003C0912" w:rsidRPr="00761120" w:rsidRDefault="003C0912" w:rsidP="00D56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120">
              <w:rPr>
                <w:rFonts w:ascii="Times New Roman" w:hAnsi="Times New Roman" w:cs="Times New Roman"/>
                <w:sz w:val="20"/>
                <w:szCs w:val="20"/>
              </w:rPr>
              <w:t>друк  4+0</w:t>
            </w:r>
          </w:p>
        </w:tc>
      </w:tr>
    </w:tbl>
    <w:p w:rsidR="00061D23" w:rsidRPr="00226730" w:rsidRDefault="00061D23" w:rsidP="00622339">
      <w:pPr>
        <w:tabs>
          <w:tab w:val="left" w:pos="0"/>
        </w:tabs>
      </w:pPr>
    </w:p>
    <w:sectPr w:rsidR="00061D23" w:rsidRPr="00226730" w:rsidSect="006E1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02817"/>
    <w:multiLevelType w:val="hybridMultilevel"/>
    <w:tmpl w:val="82BC0E48"/>
    <w:name w:val="Нумерованный список 38"/>
    <w:lvl w:ilvl="0" w:tplc="42589C78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31200D58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52DE98C2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F392DC9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206AD854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C58ACF1E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2892F24E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44B67F02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DD9A151C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abstractNum w:abstractNumId="1">
    <w:nsid w:val="4BB52DB1"/>
    <w:multiLevelType w:val="hybridMultilevel"/>
    <w:tmpl w:val="2C94832A"/>
    <w:name w:val="Нумерованный список 6"/>
    <w:lvl w:ilvl="0" w:tplc="48542D26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6F4E9AA0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8AF8B220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1E10ACD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0394B910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3DC4E5D8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1D720DF4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BF141884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C9836BA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abstractNum w:abstractNumId="2">
    <w:nsid w:val="76CC3FE9"/>
    <w:multiLevelType w:val="hybridMultilevel"/>
    <w:tmpl w:val="43243C18"/>
    <w:lvl w:ilvl="0" w:tplc="D126517C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9730AC4A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28F23C0E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3A6473BC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836ADAA8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19927ABA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8FC4E25C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986860BE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FBE0912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6730"/>
    <w:rsid w:val="0000390C"/>
    <w:rsid w:val="00061D23"/>
    <w:rsid w:val="0011117F"/>
    <w:rsid w:val="001C5E12"/>
    <w:rsid w:val="001D7004"/>
    <w:rsid w:val="001F5323"/>
    <w:rsid w:val="00226730"/>
    <w:rsid w:val="00285141"/>
    <w:rsid w:val="0037267E"/>
    <w:rsid w:val="00392195"/>
    <w:rsid w:val="003C0912"/>
    <w:rsid w:val="00463CC1"/>
    <w:rsid w:val="005551F1"/>
    <w:rsid w:val="00621A73"/>
    <w:rsid w:val="00622339"/>
    <w:rsid w:val="00636066"/>
    <w:rsid w:val="00681CDD"/>
    <w:rsid w:val="006D7AC9"/>
    <w:rsid w:val="006E140F"/>
    <w:rsid w:val="007109FD"/>
    <w:rsid w:val="007801BF"/>
    <w:rsid w:val="007F5601"/>
    <w:rsid w:val="00854AC8"/>
    <w:rsid w:val="008B2A1B"/>
    <w:rsid w:val="008E03C4"/>
    <w:rsid w:val="009A1FF8"/>
    <w:rsid w:val="009D6753"/>
    <w:rsid w:val="00A32837"/>
    <w:rsid w:val="00A41083"/>
    <w:rsid w:val="00A76A57"/>
    <w:rsid w:val="00A90A17"/>
    <w:rsid w:val="00AA41D0"/>
    <w:rsid w:val="00AE1BC6"/>
    <w:rsid w:val="00AE43FC"/>
    <w:rsid w:val="00B44926"/>
    <w:rsid w:val="00B71B33"/>
    <w:rsid w:val="00B932A7"/>
    <w:rsid w:val="00B94ADB"/>
    <w:rsid w:val="00B95205"/>
    <w:rsid w:val="00BA7F1B"/>
    <w:rsid w:val="00C05AB4"/>
    <w:rsid w:val="00DD130E"/>
    <w:rsid w:val="00DF7897"/>
    <w:rsid w:val="00ED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0F"/>
  </w:style>
  <w:style w:type="paragraph" w:styleId="2">
    <w:name w:val="heading 2"/>
    <w:basedOn w:val="a"/>
    <w:link w:val="20"/>
    <w:uiPriority w:val="9"/>
    <w:qFormat/>
    <w:rsid w:val="00226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2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730"/>
    <w:rPr>
      <w:b/>
      <w:bCs/>
    </w:rPr>
  </w:style>
  <w:style w:type="character" w:styleId="a5">
    <w:name w:val="Emphasis"/>
    <w:basedOn w:val="a0"/>
    <w:uiPriority w:val="20"/>
    <w:qFormat/>
    <w:rsid w:val="002267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73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F5323"/>
    <w:pPr>
      <w:spacing w:after="0" w:line="240" w:lineRule="auto"/>
      <w:ind w:firstLine="709"/>
      <w:jc w:val="both"/>
    </w:pPr>
    <w:rPr>
      <w:rFonts w:eastAsiaTheme="minorHAnsi"/>
      <w:lang w:val="ru-RU" w:eastAsia="en-US"/>
    </w:rPr>
  </w:style>
  <w:style w:type="character" w:customStyle="1" w:styleId="a9">
    <w:name w:val="Без интервала Знак"/>
    <w:link w:val="a8"/>
    <w:uiPriority w:val="1"/>
    <w:locked/>
    <w:rsid w:val="001F5323"/>
    <w:rPr>
      <w:rFonts w:eastAsiaTheme="minorHAnsi"/>
      <w:lang w:val="ru-RU" w:eastAsia="en-US"/>
    </w:rPr>
  </w:style>
  <w:style w:type="paragraph" w:styleId="aa">
    <w:name w:val="List Paragraph"/>
    <w:aliases w:val="EBRD List,CA bullets"/>
    <w:basedOn w:val="a"/>
    <w:qFormat/>
    <w:rsid w:val="00C05AB4"/>
    <w:pPr>
      <w:spacing w:after="160" w:line="259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ab">
    <w:name w:val="Subtitle"/>
    <w:basedOn w:val="a"/>
    <w:next w:val="a"/>
    <w:link w:val="ac"/>
    <w:qFormat/>
    <w:rsid w:val="007F560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ac">
    <w:name w:val="Подзаголовок Знак"/>
    <w:basedOn w:val="a0"/>
    <w:link w:val="ab"/>
    <w:rsid w:val="007F5601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table" w:styleId="ad">
    <w:name w:val="Table Grid"/>
    <w:basedOn w:val="a1"/>
    <w:rsid w:val="00636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Ганна</cp:lastModifiedBy>
  <cp:revision>2</cp:revision>
  <dcterms:created xsi:type="dcterms:W3CDTF">2025-11-17T09:53:00Z</dcterms:created>
  <dcterms:modified xsi:type="dcterms:W3CDTF">2025-11-17T09:53:00Z</dcterms:modified>
</cp:coreProperties>
</file>