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41" w:rsidRPr="00686341" w:rsidRDefault="00686341" w:rsidP="00686341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p w:rsidR="00686341" w:rsidRPr="00686341" w:rsidRDefault="00686341" w:rsidP="00686341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BF"/>
      </w:tblPr>
      <w:tblGrid>
        <w:gridCol w:w="1215"/>
        <w:gridCol w:w="1080"/>
        <w:gridCol w:w="2235"/>
        <w:gridCol w:w="2700"/>
        <w:gridCol w:w="2025"/>
      </w:tblGrid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  <w:r w:rsidRPr="00686341">
              <w:rPr>
                <w:rFonts w:ascii="MS Sans Serif" w:hAnsi="MS Sans Serif" w:cs="MS Sans Serif"/>
                <w:color w:val="000000"/>
                <w:sz w:val="16"/>
                <w:szCs w:val="16"/>
              </w:rPr>
              <w:t>№ документа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  <w:r w:rsidRPr="00686341">
              <w:rPr>
                <w:rFonts w:ascii="MS Sans Serif" w:hAnsi="MS Sans Serif" w:cs="MS Sans Serif"/>
                <w:color w:val="000000"/>
                <w:sz w:val="16"/>
                <w:szCs w:val="16"/>
              </w:rPr>
              <w:t>Дата реєстрації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  <w:r w:rsidRPr="00686341">
              <w:rPr>
                <w:rFonts w:ascii="MS Sans Serif" w:hAnsi="MS Sans Serif" w:cs="MS Sans Serif"/>
                <w:color w:val="000000"/>
                <w:sz w:val="16"/>
                <w:szCs w:val="16"/>
              </w:rPr>
              <w:t>Вх. № документа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Helv" w:hAnsi="Helv" w:cs="Helv"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color w:val="000000"/>
                <w:sz w:val="18"/>
                <w:szCs w:val="18"/>
              </w:rPr>
              <w:t>Відправник/Одержувач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  <w:r w:rsidRPr="00686341">
              <w:rPr>
                <w:rFonts w:ascii="MS Sans Serif" w:hAnsi="MS Sans Serif" w:cs="MS Sans Serif"/>
                <w:color w:val="000000"/>
                <w:sz w:val="16"/>
                <w:szCs w:val="16"/>
              </w:rPr>
              <w:t>Короткий зміст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161-20-18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31.01.2024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1332/01.01-05/1.24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Шмигаль</w:t>
            </w:r>
            <w:proofErr w:type="spellEnd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Д. №99 від 30.01.2024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160-20-13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31.01.2024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02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Протокол №02 позачергового засідання 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обаласної</w:t>
            </w:r>
            <w:proofErr w:type="spellEnd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комісії з питань техногенно-екологічної безпеки та надзвичайних ситуацій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159-20-07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31.01.2024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01.01-57/713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ОВА щодо виконання завдань, визначених індивідуальним 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дашбордом</w:t>
            </w:r>
            <w:proofErr w:type="spellEnd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ОВА на 2024 рік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158-20-18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31.01.2024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1276/01.01-68/1.24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ПАТ "Укрпошта" - №19-22-55 від 30.01.2024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157-20-18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31.01.2024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1271/01.01-57/1.24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Відділення Національної служби посередництва і примирення у Вінницькій області - Мусієнко Б.Ю. №09/02-01-18/06 від 30.01.2024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156-20-18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30.01.2024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1263/01.02-11/1.24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Офіс Президента України - №41-01/150 від 26.01.2024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155-20-18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30.01.2024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1242/01.01-48/1.24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Національне агентство України з питань державної служби - №10/94/22-24 від 29.01.2024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154-20-18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30.01.2024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1249/01.01-64/1.24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Вінницький національний технічний університет - №01-02-09/21/2 від 29.01.2024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153-20-18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29.01.2024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1235/01.01-61/1.24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ГО "Розвиток і добробут 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Корделівки</w:t>
            </w:r>
            <w:proofErr w:type="spellEnd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" - №б/н від 29.01.2024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152-20-06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29.01.2024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40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Наказ ОВА про висвітлення інформації, пов'язаної з запровадженням заходів правового режиму воєнного стану на території області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151-20-07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29.01.2024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01.01-57/674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ОВА щодо наради відповідальних за завдання 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дашборду</w:t>
            </w:r>
            <w:proofErr w:type="spellEnd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2023 року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150-20-18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29.01.2024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1186/01.01-32/1.24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Національне агентство з питань запобігання корупції - </w:t>
            </w: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 xml:space="preserve">№49-04/4965-24 від 26.01.2024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149-20-18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29.01.2024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1108/01.01-29/1.24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фінансів України - №08020-08-6/2304 від 24.01.2024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148-20-18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26.01.2024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1164/01.01-05/1.24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Кабінет Міністрів України - №52-р від 23.01.2024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147-20-05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26.01.2024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06-р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Розпорядження ОВА деякі питання преміювання та виплати матеріальної допомоги для 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вирішенння</w:t>
            </w:r>
            <w:proofErr w:type="spellEnd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соціально-побутових питань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146-20-18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26.01.2024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1103/01.01-63/1.24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ГО "Український кризовий медіа центр" - №2057 від 16.01.2024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145-20-18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26.01.2024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1124/01.01-41/1.24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молоді та спорту України - Ярема О.Й. №1062/3.2 від 25.01.2024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144-20-18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26.01.2024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1092/01.01-70/1.24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Вінницький регіональний центр підвищення кваліфікації - №25 від 24.01.2024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143-20-07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26.01.2024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04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Лист Вінницька обласна редакційна колегія "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реалібітовані</w:t>
            </w:r>
            <w:proofErr w:type="spellEnd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історією" клопотання щодо встановлення надбавки 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Лацибі</w:t>
            </w:r>
            <w:proofErr w:type="spellEnd"/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142-20-07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26.01.2024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47-06/3269-24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Лист НАЗК інформація про результати перевірки Руденко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140-20-07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24.01.2024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01.01-68/551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ОВА план контролю на лютий 2024 року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139-20-07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24.01.2024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06-1-46/58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Департамент фінансів ОВА про надання додатків до Пояснювальної записки за 2023 рік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138-20-07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24.01.2024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01.01-58/549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Лист ОВА про засідання Координаційного центру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137-20-18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24.01.2024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1050/01.01-11/1.24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Секретаріат Кабінету Міністрів України - №1741/0/2-24 від 23.01.2024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136-20-18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24.01.2024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1057/01.01-71/1.24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ГО "Розвиток і добробут 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Корделівки</w:t>
            </w:r>
            <w:proofErr w:type="spellEnd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" - №б/н від 24.01.2024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135-20-18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24.01.2024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1032/01.01-29/1.24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Міністерство фінансів України - №08040-10/2-2/2005 від 23.01.2024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134-20-18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24.01.2024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1044/01.01-48/1.24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Національне 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>агенство</w:t>
            </w:r>
            <w:proofErr w:type="spellEnd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з питань запобігання 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корупці</w:t>
            </w:r>
            <w:proofErr w:type="spellEnd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- №120-11/3893-24 від 23.01.2024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133-20-18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24.01.2024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938/01.01-11/1.24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Секретаріат Кабінету Міністрів України - №1621/0/2-24 від 22.01.2024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132-20-18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24.01.2024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1001/01.01-52/1.24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Постійна комісія обласної ради з питань правової політики, регламенту, 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депутатськї</w:t>
            </w:r>
            <w:proofErr w:type="spellEnd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діялності</w:t>
            </w:r>
            <w:proofErr w:type="spellEnd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та 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етик</w:t>
            </w:r>
            <w:proofErr w:type="spellEnd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- №5 від 23.01.2024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131-20-07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23.01.2024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01.03.2-637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Департамент гуманітарної політики ОВА про погодження 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проєкту</w:t>
            </w:r>
            <w:proofErr w:type="spellEnd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наказу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130-20-07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23.01.2024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10-11/04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ОВА сектор з питань запобігання та виявлення корупції ОВА про методичні рекомендації щодо конфлікту інтересів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129-20-07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23.01.2024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б/н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Лист коаліція Вінниччини щодо виконання моніторингу "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Жінки.Мир.Безпека</w:t>
            </w:r>
            <w:proofErr w:type="spellEnd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"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128-20-18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23.01.2024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923/01.01-48/1.24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Національне 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агенство</w:t>
            </w:r>
            <w:proofErr w:type="spellEnd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України з питань державної служби - №6/07.2/22-24 від 19.01.2024 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127-20-18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23.01.2024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951/01.01-05/1.24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Шмигаль</w:t>
            </w:r>
            <w:proofErr w:type="spellEnd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Д. №48 від 16.01.2024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126-20-18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23.01.2024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967/01.01-48/1.24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Національне 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агенство</w:t>
            </w:r>
            <w:proofErr w:type="spellEnd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України з питань державної служби - №7/92/22-24 від 22.01.2024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125-20-18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23.01.2024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893/01.01-09/1.24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Кабінет Міністрів України - №34086/20/1-23 від 11.01.2024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124-20-18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23.01.2024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934/01.01-58/1.24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Асоціація Благодійників України - №24 від 20.01.2024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123-20-18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23.01.2024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946/01.01-61/1.24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ТОВ "Вінницьке кар'єроуправління" - №13 від 22.01.2024 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122-20-18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23.01.2024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980/01.01-35/1.24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соціальної політики України - №1580/0/2-24/43 від 22.01.2024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121-20-07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22.01.2024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 xml:space="preserve">Робоча група </w:t>
            </w:r>
            <w:proofErr w:type="spellStart"/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редаційної</w:t>
            </w:r>
            <w:proofErr w:type="spellEnd"/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 xml:space="preserve"> колегії тому Зводу </w:t>
            </w:r>
            <w:proofErr w:type="spellStart"/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пам</w:t>
            </w:r>
            <w:proofErr w:type="spellEnd"/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"яток історії та культури Вінницької області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робоча група 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редкційної</w:t>
            </w:r>
            <w:proofErr w:type="spellEnd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колегії Зводу пам'яток історії та культури Вінницької області </w:t>
            </w: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 xml:space="preserve">щодо погодження надбавки 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Калінчуку</w:t>
            </w:r>
            <w:proofErr w:type="spellEnd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120-20-18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22.01.2024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930/01.01-35/1.24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соціальної політики України - №1526/0/2-24/58 від 19.01.2024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119-20-18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22.01.2024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931/01.01-35/1.24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соціальної політики України - №1538/0/2-24/57 від 19.01.2024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118-20-18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22.01.2024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898/01.01-35/1.24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у справах ветеранів України - №909/3.2/3.1-24 від 18.01.2024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117-20-06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22.01.2024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32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Наказ ОВА про відзначення на Вінниччині Дня Соборності України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116-20-07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19.01.2024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Вінницька обласна спілка ветеранів війни в 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афганістані</w:t>
            </w:r>
            <w:proofErr w:type="spellEnd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про вшанування учасників бойових дій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116-20-07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19.01.2024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Б/н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Договір про проведення 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прктичної</w:t>
            </w:r>
            <w:proofErr w:type="spellEnd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підготовки здобувачів вищої освіти - направлення на практику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115-20-18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19.01.2024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922/01.01-40/1.24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культури та інформаційної політики України - №06/11/578-24 від 18.01.2024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114-20-18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19.01.2024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917/01.01-48/1.24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Західне міжрегіональне управління 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НАДС</w:t>
            </w:r>
            <w:proofErr w:type="spellEnd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- №55/15/02-02/24 від 19.01.2024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113-20-18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19.01.2024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869/01.01-11/1.24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Офіс Президента України - №41-01/94 від 18.01.2024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112-20-18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19.01.2024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853/01.01-54/1.24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Служба відновлення та розвитку інфраструктури у вінницькій області - №86 від 18.01.2024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111-20-18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18.01.2024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876/01.01-64/1.24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"Спорт для всіх" Вінницький обласний центр фізичного 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здоровя</w:t>
            </w:r>
            <w:proofErr w:type="spellEnd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- №142-05/24 від 18.01.2024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110-20-18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18.01.2024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813/01.01-51/1.24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Національна тристороння соціально-економічна рада - №23/01-22 від 17.01.2024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109-20-18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18.01.2024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873/01.01-40/1.24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Національна </w:t>
            </w: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 xml:space="preserve">соціальна сервісна служба України - №0000-04.2-0/1202 від 18.01.2024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108-20-18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18.01.2024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738/01.01-63/1.24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Вінницька міська рада - №01/00/014/3295 від 16.01.2024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107-03-07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18.01.2024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330/1.1/17/24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Міністерство юстиції України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Міністерство юстиції витяг з єдиного державного реєстру "про очищення влади" 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Криштофор</w:t>
            </w:r>
            <w:proofErr w:type="spellEnd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106-20-18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18.01.2024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806/01.01-28/1.24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розвитку громад, територій та інфраструктури України - №783/13/14-24 від 17.01.2024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105-20-18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18.01.2024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581/01.01-38/1.24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 Міністерство юстиції України - №6054/6786-33-24/12.5.1 від 11.01.2024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104-20-18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18.01.2024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808/01.01-32/1.24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Національне агентство з питань запобігання корупції - №25-10/2935-24 від 17.01.2024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103-20-18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18.01.2024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805/01.01-51/1.24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Постійна комісія з питань економіки, фінансів та бюджету Вінницької обласної ради - №01/654 від 17.01.2024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102-20-18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17.01.2024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764/01.01-28/1.24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розвитку громад, територій та інфраструктури України - №736/31/14-24 від 16.01.2024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101-03-07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17.01.2024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8667/9231-0-24/13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Міністерство юстиції України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Міністерство юстиції щодо надання інформації щодо осіб, щодо яких застосовується положення ЗУ про очищення влади 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Крот</w:t>
            </w:r>
            <w:proofErr w:type="spellEnd"/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100-03-07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17.01.2024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8668/9233-9-24/13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Міністерство юстиції України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Лист Міністерство юстиції щодо надання інформації щодо осіб, щодо яких застосовується положення ЗУ про очищення влади Швець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99-20-07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17.01.2024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8669/9240-9-24/13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Міністерство юстиції щодо надання інформації щодо осіб, щодо яких застосовується положення ЗУ про очищення влади Глушко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98-03-07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17.01.2024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8672/9242-9-24/13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Міністерство юстиції України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Міністерство юстиції щодо надання інформації щодо осіб, </w:t>
            </w: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 xml:space="preserve">щодо яких застосовується положення ЗУ про очищення влади 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Карпійчук</w:t>
            </w:r>
            <w:proofErr w:type="spellEnd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97-03-07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17.01.2024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8670/9245-9-24/13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Міністерство юстиції України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Міністерство юстиції щодо надання інформації щодо осіб, щодо яких застосовується положення ЗУ про очищення влади 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Брижак</w:t>
            </w:r>
            <w:proofErr w:type="spellEnd"/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96-03-07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17.01.2024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8674/9212-9-24/13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Міністерство юстиції України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Міністерство юстиції щодо надання інформації щодо осіб, щодо яких застосовується положення ЗУ про очищення влади 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Криштофор</w:t>
            </w:r>
            <w:proofErr w:type="spellEnd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95-03-07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17.01.2024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8675/9224-9-24/13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Міністерство юстиції України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Лист Міністерство юстиції щодо надання інформації щодо осіб, щодо яких застосовується положення ЗУ про очищення влади Мила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94-03-07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17.01.2024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8678/9201-9-24/13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Міністерство юстиції України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Міністерство юстиції щодо надання інформації щодо осіб, щодо яких застосовується положення ЗУ про очищення влади Бондар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93-20-18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17.01.2024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770/01.01-35/1.24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соціальної політики України - №1085/0/2-24/57 від 16.01.2024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92-20-18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17.01.2024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758/01.01-41/1.24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культури та інформаційної політики України - №06/9/409-24 від 12.01.2024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91-20-18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17.01.2024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785/01.01-05/1.24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Шмигаль</w:t>
            </w:r>
            <w:proofErr w:type="spellEnd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Д. №41 від 16.01.2024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90-20-18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17.01.2024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791/01.01-11/1.24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Секретаріат Кабінету Міністрів України - №1182/0/2-24 від 17.01.2024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89-03-07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17.01.2024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300/1.1/17-42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Міністерство юстиції України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Міністерство юстиції витяг з єдиного державного реєстру щодо очищення влади 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Добровольська</w:t>
            </w:r>
            <w:proofErr w:type="spellEnd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88-03-07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17.01.2024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307/1.1/17-24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Міністерство юстиції України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Міністерство юстиції витяг з єдиного державного реєстру щодо очищення влади Бондар 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87-20-07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17.01.2024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292/1.1/17-24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Міністерство юстиції витяг з </w:t>
            </w: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 xml:space="preserve">єдиного державного реєстру щодо очищення влади 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Криштофор</w:t>
            </w:r>
            <w:proofErr w:type="spellEnd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86-03-07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17.01.2024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266/1.1/17-24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Міністерство юстиції України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Лист Міністерство юстиції витяг з єдиного державного реєстру щодо очищення влади Руденко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85-03-07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17.01.2024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258/1.1/17-24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Міністерство юстиції України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Міністерство юстиції витяг з єдиного державного реєстру щодо очищення влади Швець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84-03-07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17.01.2024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7529/9217-9-24/13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Міністерство юстиції України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Міністерство юстиції щодо 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застовування</w:t>
            </w:r>
            <w:proofErr w:type="spellEnd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положення ЗУ "Про очищення влади" Руденко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83-20-07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17.01.2024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89/6-3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Департамент міжнародного співробітництва ОВА щодо розробки 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ДП</w:t>
            </w:r>
            <w:proofErr w:type="spellEnd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Прозорро</w:t>
            </w:r>
            <w:proofErr w:type="spellEnd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" та питання розміщення в електронній системі 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заккпівель</w:t>
            </w:r>
            <w:proofErr w:type="spellEnd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змін до тендерної документації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82-20-07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17.01.2024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01.01-62/396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ОВА про деякі питання бронювання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81-20-18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17.01.2024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761/01.01-32/1.24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Національне агентство з питань запобігання корупції - №47-10/2772-24 від 17.01.2024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80-20-18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17.01.2024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745/01.01-51/1.24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ГО "Молодіжна альтернатива" - №15-01-01 від 15.01.2024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79-20-18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17.01.2024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709/01.01-40/1.24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Український Інститут національної пам'яті - №138/09.6-07-24 від 15.01.2024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78-20-18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17.01.2024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708/01.01-40/1.24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з питань реінтеграції тимчасово окупованих територій України - №22/12.2-327-24 від 15.01.2024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77-20-18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17.01.2024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704/01.01-41/1.24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культури та інформаційної політики України - №06/11/415-24 від 15.01.2024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76-20-18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17.01.2024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715/01.01-51/1.24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Заступник голови обласної державної адміністрації 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Здітовецький</w:t>
            </w:r>
            <w:proofErr w:type="spellEnd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С.Г. - №б/н від 15.01.2024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75-20-18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16.01.2024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730/01.01-70/1.24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Сектор з питань </w:t>
            </w: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 xml:space="preserve">запобігання та виявлення корупції апарату обласної державної адміністрації - №10-07/03 від 16.01.2024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74-20-18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16.01.2024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619/01.01-33/1.24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Держгеокадастр</w:t>
            </w:r>
            <w:proofErr w:type="spellEnd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- №6-28-0.222-600/2-24 від 12.01.2024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73-03-07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16.01.2024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7527/9209-9-24/13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Міністерство юстиції України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Міністерство юстиції 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Украхни</w:t>
            </w:r>
            <w:proofErr w:type="spellEnd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щодо застосування положення ЗУ "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ПРо</w:t>
            </w:r>
            <w:proofErr w:type="spellEnd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очищення влади" стосовно 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Добровольської</w:t>
            </w:r>
            <w:proofErr w:type="spellEnd"/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72-20-07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16.01.2024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01.01-57/350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Лист ОВА щодо навчання тренінгу «Прозорість та підзвітність у державному управлінні»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71-20-18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16.01.2024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649/01.01-05/1.24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Кабінет Міністрів України - №1574/0/1-24 від 13.01.2024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70-20-18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16.01.2024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680/01.01-11/1.24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Секретаріат Кабінету Міністрів України Урядовий уповноважений з питань з гендерної політики - №1001/0/2-24 від 15.01.2024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69-20-18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16.01.2024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672/01.01-05/1.24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Шмигаль</w:t>
            </w:r>
            <w:proofErr w:type="spellEnd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Д. №23 від 12.01.2024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68-20-18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12.01.2024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493/01.01-05/1.24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Шмигаль</w:t>
            </w:r>
            <w:proofErr w:type="spellEnd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Д. №18 від 09.01.2024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67-20-18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12.01.2024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607/01.01-28/1.24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Фонд державного майна України - №10-22-1-855 від 12.01.2024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66-20-07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12.01.2024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Б/н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Лист запрошення на відкриття центру бізнес консультування для жінок територіальних громад Вінницької області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65-20-07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12.01.2024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19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центр підвищення кваліфікації щодо 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троходження</w:t>
            </w:r>
            <w:proofErr w:type="spellEnd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курсу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64-20-07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12.01.2024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535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Вінницький об'єднаний міський центр комплектування та соціальної підтримки щодо уточнення облікових даних 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Кривошеїна</w:t>
            </w:r>
            <w:proofErr w:type="spellEnd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Ю.С.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63-20-18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12.01.2024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593/01.01-35/1.24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Український ветеранський фонд - </w:t>
            </w: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 xml:space="preserve">№/34 від 11.01.2024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62-20-18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12.01.2024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574/01.01-09/1.24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Гройсман</w:t>
            </w:r>
            <w:proofErr w:type="spellEnd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В. №36066/21/1-22 від 11.01.2024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61-20-18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12.01.2024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589/01.01-29/1.24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Міністерство фінансів України - №33010-07-5/1003 від 11.01.2024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60-20-18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12.01.2024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592/01.01-32/1.24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Національне агентство з питань запобігання корупції - №25-10/1919-24 від 11.01.2024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59-20-18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12.01.2024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498/01.01-01/1.24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Верховна Рада України - №12/38-2024/6997 від 10.01.2024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58-20-18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12.01.2024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459/01.0101/1.24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Верховна Рада України - 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Зеленський</w:t>
            </w:r>
            <w:proofErr w:type="spellEnd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В.О. №12/38-2024/6674 від 10.01.2024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57-20-07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12.01.2024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02.2-07-186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Департамент соціальної та молодіжної політики ОВА щодо проходження навчання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56-20-18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11.01.2024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566/01.01-35/1.24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Національна соціальна сервісна служба України - №0000-04.2-0/720 від 11.01.2024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55-20-18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11.01.2024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414/01.01-48/1.24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Західне міжрегіональне управління 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НАДС</w:t>
            </w:r>
            <w:proofErr w:type="spellEnd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- №20/15/02-02/24 від 09.01.2024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54-20-18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11.01.2024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530/01.01-52/1.24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Постійна комісія обласної ради з питань правової політики, регламенту, 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депутатськї</w:t>
            </w:r>
            <w:proofErr w:type="spellEnd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діялності</w:t>
            </w:r>
            <w:proofErr w:type="spellEnd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та 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етик</w:t>
            </w:r>
            <w:proofErr w:type="spellEnd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- №5 від 10.01.2024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53-20-18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11.01.2024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517/01.01-48/1.24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Національне 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агенство</w:t>
            </w:r>
            <w:proofErr w:type="spellEnd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з питань запобігання 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корупці</w:t>
            </w:r>
            <w:proofErr w:type="spellEnd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- №123-02/1703-24 від 10.01.2024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52-20-18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11.01.2024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429/01.01-68/1.24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Вінницька обласна Рада - Соколовий В. №38/01.01-12/2024 від 09.01.2024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51-20-18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11.01.2024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463/01.01-01/1.24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Верховна Рада України - 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Зеленський</w:t>
            </w:r>
            <w:proofErr w:type="spellEnd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В.О. №12/38-2024/6661 від 10.01.2024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50-20-18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11.01.2024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420/01.01-71/1.24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ГО "МООЛМС </w:t>
            </w: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 xml:space="preserve">"Молодь-майбутнє нації" - №0448/м-з від 09.01.2024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49-20-18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11.01.2024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430/01.01-34/1.24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Міністерство економіки України - №2302-03/1825-03 від 09.01.2024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48-20-07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11.01.2024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Б/н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Списки військового обліку призовників Департаменту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47-20-07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10.01.2024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б/н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Списки персонального військового 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облікуДепартамент</w:t>
            </w:r>
            <w:proofErr w:type="spellEnd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інформаційої</w:t>
            </w:r>
            <w:proofErr w:type="spellEnd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діяльності та комунікацій з громадськістю Вінницької ОВА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46-20-07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10.01.2024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13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центр підвищення кваліфікації щодо проходження курсу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45-20-07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10.01.2024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10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Лист Вінницький регіональний центр підвищення кваліфікації щодо проходженню курсу «Цифрова грамотність та інформаційна безпека публічних службовців» співробітниками Департаменту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44-20-07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10.01.2024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01.01-51/245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ОВА щодо оновлення (актуалізації) стратегії збалансованого регіонального розвитку Вінницької області 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43-20-18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10.01.2024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377/01.01-34/1.24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Адміністрація 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Держспецзв'язку</w:t>
            </w:r>
            <w:proofErr w:type="spellEnd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- №05/01-238/СЕД від 09.01.2024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42-20-18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10.01.2024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413/01.01-40/1.24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культури та інформаційної політики України - №06/11/309-24 від 09.01.2024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41-05-07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09.01.2024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б/н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Головне управління статистики  у Вінницькій області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Головне управління статистики про забезпечення додатковою 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статичтичною</w:t>
            </w:r>
            <w:proofErr w:type="spellEnd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інформацією у 2024 році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40-20-18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09.01.2024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333/01.01-09/1.24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Шмигаль</w:t>
            </w:r>
            <w:proofErr w:type="spellEnd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Д. №607/1/1-24 від 08.01.2024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39-20-18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09.01.2024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330/01.01-41/1.24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закордонних справ України - №415/17-800-2759 від 08.01.2024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38-20-18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09.01.2024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319/01.01-05/1.24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Шмигаль</w:t>
            </w:r>
            <w:proofErr w:type="spellEnd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Д. №13 від 05.01.2024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37-20-18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09.01.2024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316/01.01-38/1.24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Генеральний штаб Збройних Сил України - №300/1/С/1649 від 08.01.2024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36-20-18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09.01.2024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312/01.01-58/1.24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Вінницький обласний центр зайнятості - 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Скоковська</w:t>
            </w:r>
            <w:proofErr w:type="spellEnd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Г.П. №02.2-16/107-24 від 08.01.2024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35-20-18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09.01.2024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284/01.01-40/1.24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культури та інформаційної політики України - №06/11/235-24 від 05.01.2024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34-20-18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09.01.2024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271/01.01-41/1.24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культури та інформаційної політики України - №06/11/238-24 від 05.01.2024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33-20-18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09.01.2024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287/01.01-09/1.24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Шмигаль</w:t>
            </w:r>
            <w:proofErr w:type="spellEnd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Д. №678/0/1-24 від 08.01.2024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32-20-06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09.01.2024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1534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Наказ ОВА про підвищення кваліфікації працівників у 2024 році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31-20-18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09.01.2024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182/01.01-67/1.24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Арбітражний керуючий 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Багінський</w:t>
            </w:r>
            <w:proofErr w:type="spellEnd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А.О. - №940 від 04.01.2024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30-20-18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08.01.2024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293/01.01-09/1.24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Шмигаль</w:t>
            </w:r>
            <w:proofErr w:type="spellEnd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Д. №40931/1/1-23 від 08.01.2024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29-20-18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08.01.2024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210\01.01-61/1.24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 ТОВ "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Демидівський</w:t>
            </w:r>
            <w:proofErr w:type="spellEnd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граніт" - №12 від 05.01.2024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28-20-07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08.01.2024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01.01-62/180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ОВА про деякі питання подання звітності з бронювання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27-20-07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08.01.2024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01.01-57/162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Лист ОВА про порядок формування комплексних програм соціально--економічного розвитку Вінницької області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26-20-07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05.01.2024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49-01/33292-23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Національне 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агенство</w:t>
            </w:r>
            <w:proofErr w:type="spellEnd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з питань запобігання корупції 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інофрмація</w:t>
            </w:r>
            <w:proofErr w:type="spellEnd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про результати перевірки Бондар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25-20-18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05.01.2024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186/01.01-48/1.24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Національне агентство України з питань державної служби - №2/94/22-24 від 04.01.2024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24-20-18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05.01.2024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191/01.01-11/1.24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Секретаріат Кабінету Міністрів України - Ярема О. №338/0/2-24 від 04.01.2024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23-20-18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05.01.2024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173/01.01-68/1.24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Вінницька обласна Рада - Соколовий В. №17/01.01-12/2024 від 04.01.2024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22-20-18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05.01.2024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194/01.01-68/1.24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Вінницька обласна Рада - Соколовий В. №21/01.01-12/2024 від 04.01.2024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21-20-18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05.01.2024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138/01.01-29/1.24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фінансів України - №08040-10/1-5/234 від 03.01.2024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20-20-18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05.01.2024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178/01.01-29/1.24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Міністерство фінансів України - №08020-08-6/298 від 04.01.2024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19-20-18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05.01.2024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174/01.01-41/1.24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Державне агентство України з питань кіно - №30/7/11-24 від 04.01.2024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18-20-07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05.01.2024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05.1-13-58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Департамент соціальної та молодіжної політики ОВА про хід виконання Стратегії міжвідомчої взаємодії, допомоги внутрішньо переміщеним особам та сприяння їх адаптації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17-20-18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04.01.2024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97/01.01-05/1.24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Шмигаль</w:t>
            </w:r>
            <w:proofErr w:type="spellEnd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Д. №1409 від 29.12.2023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16-20-07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03.01.2024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01.01-52/92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Лист ОВА про розпис асигнувань державного бюджету на 2024 рік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15-20-06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03.01.2024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1491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Наказ ОВА про внесення змін про 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кооодинаційні</w:t>
            </w:r>
            <w:proofErr w:type="spellEnd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центри підтримки цивільного населення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14-20-05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03.01.2024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79-р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Розпорядження ОВА про затвердження тарифів на платні послуги Вінницького обласного клінічного шкірно-венерологічного центру обласної ради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13-20-05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03.01.2024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83-р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Розпорядження ОВА про затвердження порядку 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здвійснення</w:t>
            </w:r>
            <w:proofErr w:type="spellEnd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внутрішнього аудиту в системі Вінницької обласної військової адміністрації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12-20-18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03.01.2024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14619/01.01-05/12.23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Шмигаль</w:t>
            </w:r>
            <w:proofErr w:type="spellEnd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Д. №1284 від 07.12.2023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11-20-18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03.01.2024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40/01.01-63/1.24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Оперативне командування "Південь" - №1/8379 від 27.12.2023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10-20-05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02.01.2024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82-р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Розпорядження ОВА про внесення змін до розпорядження голови ОДА від 24.01.2018 року №55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9-20-18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02.01.2024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15620/01.01-05/12.23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Шмигаль</w:t>
            </w:r>
            <w:proofErr w:type="spellEnd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Д. №1391 від 27.12.2023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8-20-18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02.01.2024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15590/01.01-01/12.23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Верховна Рада України - №12/38-2023/286389 від 29.12.2023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7-20-18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02.01.2024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15600/01.01-05/12.23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Шмигаль</w:t>
            </w:r>
            <w:proofErr w:type="spellEnd"/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Д. №1206-р від 27.12.2023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6-20-18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02.01.2024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15534/01.01-01/12.23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Верховна Рада України - №12/38-2023/285564 від 28.12.2023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5-20-18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02.01.2024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15533/01.01-01/12.23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Верховна Рада України - №12/38-2023/285536 від 28.12.2023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4-20-18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02.01.2024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15532/01.01-01/12.23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Верховна Рада України - №12/38-2023/285511 від 28.12.2023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3-20-18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02.01.2024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15609/01.01-49/12.23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Український Інститут національної пам'яті - №2287/3-02-23 від 28.12.2023 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2-20-18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01.01.2024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15626/01.01-11/12.23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Резолюція ОВА на лист Кабінет Міністрів України - №40570/1/1-23 від 29.12.2023</w:t>
            </w:r>
          </w:p>
        </w:tc>
      </w:tr>
      <w:tr w:rsidR="00686341" w:rsidRPr="00686341"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FF0000"/>
                <w:sz w:val="18"/>
                <w:szCs w:val="18"/>
              </w:rPr>
              <w:t>1-20-18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000000"/>
                <w:sz w:val="18"/>
                <w:szCs w:val="18"/>
              </w:rPr>
              <w:t>01.01.2024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color w:val="800000"/>
                <w:sz w:val="18"/>
                <w:szCs w:val="18"/>
              </w:rPr>
            </w:pPr>
            <w:r w:rsidRPr="00686341">
              <w:rPr>
                <w:rFonts w:ascii="Arial" w:hAnsi="Arial" w:cs="Arial"/>
                <w:color w:val="800000"/>
                <w:sz w:val="18"/>
                <w:szCs w:val="18"/>
              </w:rPr>
              <w:t>16/01.01-41/1.24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</w:pPr>
            <w:r w:rsidRPr="00686341">
              <w:rPr>
                <w:rFonts w:ascii="Helv" w:hAnsi="Helv" w:cs="Helv"/>
                <w:b/>
                <w:bCs/>
                <w:color w:val="00000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341" w:rsidRPr="00686341" w:rsidRDefault="00686341" w:rsidP="00686341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8634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Резолюція ОВА на лист Міністерство культури та інформаційної політики України - №06/11/11784-23 від 29.12.2023 </w:t>
            </w:r>
          </w:p>
        </w:tc>
      </w:tr>
    </w:tbl>
    <w:p w:rsidR="00211A61" w:rsidRDefault="00211A61"/>
    <w:sectPr w:rsidR="00211A61" w:rsidSect="00211A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6341"/>
    <w:rsid w:val="00211A61"/>
    <w:rsid w:val="00686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17976</Words>
  <Characters>10247</Characters>
  <Application>Microsoft Office Word</Application>
  <DocSecurity>0</DocSecurity>
  <Lines>85</Lines>
  <Paragraphs>56</Paragraphs>
  <ScaleCrop>false</ScaleCrop>
  <Company/>
  <LinksUpToDate>false</LinksUpToDate>
  <CharactersWithSpaces>28167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2024-02-16T09:53:00Z</dcterms:created>
  <dcterms:modified xsi:type="dcterms:W3CDTF">2024-02-16T09:54:00Z</dcterms:modified>
</cp:coreProperties>
</file>