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75" w:rsidRPr="003459D9" w:rsidRDefault="008B7BBB" w:rsidP="00E1189F">
      <w:pPr>
        <w:pStyle w:val="21"/>
        <w:ind w:left="426"/>
        <w:jc w:val="left"/>
        <w:rPr>
          <w:b/>
          <w:sz w:val="18"/>
          <w:szCs w:val="20"/>
        </w:rPr>
      </w:pPr>
      <w:proofErr w:type="spellStart"/>
      <w:r w:rsidRPr="003459D9">
        <w:rPr>
          <w:b/>
          <w:sz w:val="18"/>
          <w:szCs w:val="20"/>
          <w:lang w:val="ru-RU"/>
        </w:rPr>
        <w:t>Повне</w:t>
      </w:r>
      <w:proofErr w:type="spellEnd"/>
      <w:r w:rsidRPr="003459D9">
        <w:rPr>
          <w:b/>
          <w:sz w:val="18"/>
          <w:szCs w:val="20"/>
          <w:lang w:val="ru-RU"/>
        </w:rPr>
        <w:t xml:space="preserve"> та </w:t>
      </w:r>
      <w:proofErr w:type="spellStart"/>
      <w:r w:rsidRPr="003459D9">
        <w:rPr>
          <w:b/>
          <w:sz w:val="18"/>
          <w:szCs w:val="20"/>
          <w:lang w:val="ru-RU"/>
        </w:rPr>
        <w:t>скорочене</w:t>
      </w:r>
      <w:proofErr w:type="spellEnd"/>
      <w:r w:rsidRPr="003459D9">
        <w:rPr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b/>
          <w:sz w:val="18"/>
          <w:szCs w:val="20"/>
          <w:lang w:val="ru-RU"/>
        </w:rPr>
        <w:t>найме</w:t>
      </w:r>
      <w:r w:rsidR="00574D80" w:rsidRPr="003459D9">
        <w:rPr>
          <w:b/>
          <w:sz w:val="18"/>
          <w:szCs w:val="20"/>
          <w:lang w:val="ru-RU"/>
        </w:rPr>
        <w:t>нування</w:t>
      </w:r>
      <w:proofErr w:type="spellEnd"/>
      <w:r w:rsidR="00574D80" w:rsidRPr="003459D9">
        <w:rPr>
          <w:b/>
          <w:sz w:val="18"/>
          <w:szCs w:val="20"/>
          <w:lang w:val="ru-RU"/>
        </w:rPr>
        <w:t xml:space="preserve"> </w:t>
      </w:r>
      <w:proofErr w:type="spellStart"/>
      <w:r w:rsidR="00574D80" w:rsidRPr="003459D9">
        <w:rPr>
          <w:b/>
          <w:sz w:val="18"/>
          <w:szCs w:val="20"/>
          <w:lang w:val="ru-RU"/>
        </w:rPr>
        <w:t>суб'єкта</w:t>
      </w:r>
      <w:proofErr w:type="spellEnd"/>
      <w:r w:rsidR="00574D80" w:rsidRPr="003459D9">
        <w:rPr>
          <w:b/>
          <w:sz w:val="18"/>
          <w:szCs w:val="20"/>
          <w:lang w:val="ru-RU"/>
        </w:rPr>
        <w:t xml:space="preserve"> </w:t>
      </w:r>
      <w:proofErr w:type="spellStart"/>
      <w:r w:rsidR="00574D80" w:rsidRPr="003459D9">
        <w:rPr>
          <w:b/>
          <w:sz w:val="18"/>
          <w:szCs w:val="20"/>
          <w:lang w:val="ru-RU"/>
        </w:rPr>
        <w:t>господарювання</w:t>
      </w:r>
      <w:proofErr w:type="spellEnd"/>
      <w:r w:rsidRPr="003459D9">
        <w:rPr>
          <w:b/>
          <w:sz w:val="18"/>
          <w:szCs w:val="20"/>
          <w:lang w:val="ru-RU"/>
        </w:rPr>
        <w:t>:</w:t>
      </w:r>
      <w:r w:rsidRPr="003459D9">
        <w:rPr>
          <w:sz w:val="18"/>
          <w:szCs w:val="20"/>
          <w:lang w:val="ru-RU"/>
        </w:rPr>
        <w:t xml:space="preserve"> </w:t>
      </w:r>
      <w:r w:rsidR="00342DFE" w:rsidRPr="003459D9">
        <w:rPr>
          <w:sz w:val="20"/>
          <w:szCs w:val="22"/>
          <w:shd w:val="clear" w:color="auto" w:fill="FFFFFF"/>
          <w:lang w:val="ru-RU"/>
        </w:rPr>
        <w:t>ТОВАРИСТВО З ОБМЕЖЕНОЮ ВІДПОВІДАЛЬНІСТЮ «КАЛИНА ЛТД ПЛЮС»</w:t>
      </w:r>
      <w:r w:rsidR="00663E75" w:rsidRPr="003459D9">
        <w:rPr>
          <w:sz w:val="20"/>
          <w:szCs w:val="22"/>
          <w:shd w:val="clear" w:color="auto" w:fill="FFFFFF"/>
          <w:lang w:val="ru-RU"/>
        </w:rPr>
        <w:t>.</w:t>
      </w:r>
      <w:r w:rsidR="00663E75" w:rsidRPr="003459D9">
        <w:rPr>
          <w:b/>
          <w:sz w:val="18"/>
          <w:szCs w:val="20"/>
        </w:rPr>
        <w:t xml:space="preserve"> (</w:t>
      </w:r>
      <w:r w:rsidR="00342DFE" w:rsidRPr="003459D9">
        <w:rPr>
          <w:b/>
          <w:sz w:val="18"/>
          <w:szCs w:val="20"/>
        </w:rPr>
        <w:t>ТОВ "КАЛИНА ЛТД ПЛЮС"</w:t>
      </w:r>
      <w:r w:rsidR="00663E75" w:rsidRPr="003459D9">
        <w:rPr>
          <w:b/>
          <w:sz w:val="18"/>
          <w:szCs w:val="20"/>
        </w:rPr>
        <w:t>)</w:t>
      </w:r>
    </w:p>
    <w:p w:rsidR="008B7BBB" w:rsidRPr="003459D9" w:rsidRDefault="008B7BBB" w:rsidP="00E1189F">
      <w:pPr>
        <w:pStyle w:val="21"/>
        <w:ind w:left="426"/>
        <w:jc w:val="left"/>
        <w:rPr>
          <w:b/>
          <w:sz w:val="18"/>
          <w:szCs w:val="20"/>
        </w:rPr>
      </w:pPr>
      <w:r w:rsidRPr="003459D9">
        <w:rPr>
          <w:b/>
          <w:sz w:val="18"/>
          <w:szCs w:val="20"/>
        </w:rPr>
        <w:t xml:space="preserve">Ідентифікаційний код юридичної особи в ЄДРПОУ – </w:t>
      </w:r>
      <w:r w:rsidR="00DE781D" w:rsidRPr="003459D9">
        <w:rPr>
          <w:sz w:val="24"/>
        </w:rPr>
        <w:t>45438466</w:t>
      </w:r>
    </w:p>
    <w:p w:rsidR="00BE079A" w:rsidRPr="003459D9" w:rsidRDefault="008B7BB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>Місце</w:t>
      </w:r>
      <w:r w:rsidR="00BA4527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Pr="003459D9">
        <w:rPr>
          <w:rFonts w:ascii="Times New Roman" w:hAnsi="Times New Roman"/>
          <w:b/>
          <w:sz w:val="18"/>
          <w:szCs w:val="20"/>
        </w:rPr>
        <w:t>зна</w:t>
      </w:r>
      <w:r w:rsidR="00BA4527" w:rsidRPr="003459D9">
        <w:rPr>
          <w:rFonts w:ascii="Times New Roman" w:hAnsi="Times New Roman"/>
          <w:b/>
          <w:sz w:val="18"/>
          <w:szCs w:val="20"/>
        </w:rPr>
        <w:t>хо</w:t>
      </w:r>
      <w:r w:rsidRPr="003459D9">
        <w:rPr>
          <w:rFonts w:ascii="Times New Roman" w:hAnsi="Times New Roman"/>
          <w:b/>
          <w:sz w:val="18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3459D9">
        <w:rPr>
          <w:rFonts w:ascii="Times New Roman" w:hAnsi="Times New Roman"/>
          <w:sz w:val="18"/>
          <w:szCs w:val="20"/>
        </w:rPr>
        <w:t xml:space="preserve"> </w:t>
      </w:r>
      <w:r w:rsidR="00BE44EC" w:rsidRPr="003459D9">
        <w:rPr>
          <w:rFonts w:ascii="Times New Roman" w:hAnsi="Times New Roman"/>
          <w:sz w:val="18"/>
          <w:szCs w:val="20"/>
        </w:rPr>
        <w:t>–</w:t>
      </w:r>
      <w:r w:rsidR="00663E75" w:rsidRPr="003459D9">
        <w:rPr>
          <w:rFonts w:ascii="Times New Roman" w:hAnsi="Times New Roman"/>
          <w:sz w:val="18"/>
          <w:szCs w:val="20"/>
        </w:rPr>
        <w:t xml:space="preserve"> </w:t>
      </w:r>
      <w:r w:rsidR="00342DFE" w:rsidRPr="003459D9">
        <w:rPr>
          <w:rFonts w:ascii="Times New Roman" w:hAnsi="Times New Roman"/>
          <w:sz w:val="18"/>
          <w:szCs w:val="20"/>
        </w:rPr>
        <w:t>03039, Украї</w:t>
      </w:r>
      <w:r w:rsidR="00EC49FF" w:rsidRPr="003459D9">
        <w:rPr>
          <w:rFonts w:ascii="Times New Roman" w:hAnsi="Times New Roman"/>
          <w:sz w:val="18"/>
          <w:szCs w:val="20"/>
        </w:rPr>
        <w:t xml:space="preserve">на, місто Київ, вулиця </w:t>
      </w:r>
      <w:proofErr w:type="spellStart"/>
      <w:r w:rsidR="00EC49FF" w:rsidRPr="003459D9">
        <w:rPr>
          <w:rFonts w:ascii="Times New Roman" w:hAnsi="Times New Roman"/>
          <w:sz w:val="18"/>
          <w:szCs w:val="20"/>
        </w:rPr>
        <w:t>Саперно</w:t>
      </w:r>
      <w:proofErr w:type="spellEnd"/>
      <w:r w:rsidR="00EC49FF" w:rsidRPr="003459D9">
        <w:rPr>
          <w:rFonts w:ascii="Times New Roman" w:hAnsi="Times New Roman"/>
          <w:sz w:val="18"/>
          <w:szCs w:val="20"/>
        </w:rPr>
        <w:t>-С</w:t>
      </w:r>
      <w:r w:rsidR="00342DFE" w:rsidRPr="003459D9">
        <w:rPr>
          <w:rFonts w:ascii="Times New Roman" w:hAnsi="Times New Roman"/>
          <w:sz w:val="18"/>
          <w:szCs w:val="20"/>
        </w:rPr>
        <w:t xml:space="preserve">лобідська, будинок, 24, </w:t>
      </w:r>
      <w:r w:rsidR="00EC49FF" w:rsidRPr="003459D9">
        <w:rPr>
          <w:rFonts w:ascii="Times New Roman" w:hAnsi="Times New Roman"/>
          <w:sz w:val="18"/>
          <w:szCs w:val="20"/>
        </w:rPr>
        <w:t>нежитлове приміщення №192-1</w:t>
      </w:r>
      <w:r w:rsidR="0046069B" w:rsidRPr="003459D9">
        <w:rPr>
          <w:rFonts w:ascii="Times New Roman" w:hAnsi="Times New Roman"/>
          <w:sz w:val="18"/>
          <w:szCs w:val="20"/>
        </w:rPr>
        <w:t xml:space="preserve">, </w:t>
      </w:r>
      <w:r w:rsidR="00342DFE" w:rsidRPr="003459D9">
        <w:rPr>
          <w:rFonts w:ascii="Times New Roman" w:hAnsi="Times New Roman"/>
          <w:sz w:val="18"/>
          <w:szCs w:val="20"/>
        </w:rPr>
        <w:t>+380972617210</w:t>
      </w:r>
    </w:p>
    <w:p w:rsidR="00342DFE" w:rsidRPr="003459D9" w:rsidRDefault="00C2161B" w:rsidP="00E1189F">
      <w:pPr>
        <w:pStyle w:val="a3"/>
        <w:ind w:left="426"/>
        <w:rPr>
          <w:rFonts w:ascii="Times New Roman" w:hAnsi="Times New Roman"/>
          <w:b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Місцезнаходження об'єкта/промислового майданчика </w:t>
      </w:r>
      <w:r w:rsidR="00D37194" w:rsidRPr="003459D9">
        <w:rPr>
          <w:rFonts w:ascii="Times New Roman" w:hAnsi="Times New Roman"/>
          <w:sz w:val="18"/>
          <w:szCs w:val="20"/>
        </w:rPr>
        <w:t>–</w:t>
      </w:r>
      <w:r w:rsidRPr="003459D9">
        <w:rPr>
          <w:rFonts w:ascii="Times New Roman" w:hAnsi="Times New Roman"/>
          <w:b/>
          <w:sz w:val="18"/>
          <w:szCs w:val="20"/>
        </w:rPr>
        <w:t xml:space="preserve"> </w:t>
      </w:r>
      <w:proofErr w:type="spellStart"/>
      <w:r w:rsidR="00342DFE"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="00342DFE" w:rsidRPr="003459D9">
        <w:rPr>
          <w:rFonts w:ascii="Times New Roman" w:hAnsi="Times New Roman"/>
          <w:b/>
          <w:sz w:val="18"/>
          <w:szCs w:val="20"/>
        </w:rPr>
        <w:t xml:space="preserve"> № 1, фактична адреса</w:t>
      </w:r>
      <w:r w:rsidR="00342DFE" w:rsidRPr="003459D9">
        <w:rPr>
          <w:rFonts w:ascii="Times New Roman" w:hAnsi="Times New Roman"/>
          <w:sz w:val="18"/>
          <w:szCs w:val="20"/>
        </w:rPr>
        <w:t>: Вінницька обл., Хмільницький р-н</w:t>
      </w:r>
      <w:r w:rsidR="006F0C9D" w:rsidRPr="003459D9">
        <w:rPr>
          <w:rFonts w:ascii="Times New Roman" w:hAnsi="Times New Roman"/>
          <w:sz w:val="18"/>
          <w:szCs w:val="20"/>
        </w:rPr>
        <w:t>, м. Калинівка, вулиця</w:t>
      </w:r>
      <w:r w:rsidR="00342DFE" w:rsidRPr="003459D9">
        <w:rPr>
          <w:rFonts w:ascii="Times New Roman" w:hAnsi="Times New Roman"/>
          <w:sz w:val="18"/>
          <w:szCs w:val="20"/>
        </w:rPr>
        <w:t xml:space="preserve"> Островського, 68. </w:t>
      </w:r>
      <w:proofErr w:type="spellStart"/>
      <w:r w:rsidR="00342DFE"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="00342DFE" w:rsidRPr="003459D9">
        <w:rPr>
          <w:rFonts w:ascii="Times New Roman" w:hAnsi="Times New Roman"/>
          <w:b/>
          <w:sz w:val="18"/>
          <w:szCs w:val="20"/>
        </w:rPr>
        <w:t xml:space="preserve"> № 2, фактична адреса: </w:t>
      </w:r>
      <w:r w:rsidR="00342DFE" w:rsidRPr="003459D9">
        <w:rPr>
          <w:rFonts w:ascii="Times New Roman" w:hAnsi="Times New Roman"/>
          <w:sz w:val="18"/>
          <w:szCs w:val="20"/>
        </w:rPr>
        <w:t xml:space="preserve">Вінницька обл., Хмільницький р-н, кадастровий земельної ділянки 0521610100:07:001:0070. </w:t>
      </w:r>
      <w:proofErr w:type="spellStart"/>
      <w:r w:rsidR="00342DFE"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="00342DFE" w:rsidRPr="003459D9">
        <w:rPr>
          <w:rFonts w:ascii="Times New Roman" w:hAnsi="Times New Roman"/>
          <w:b/>
          <w:sz w:val="18"/>
          <w:szCs w:val="20"/>
        </w:rPr>
        <w:t xml:space="preserve"> № 3, фактична адреса:  </w:t>
      </w:r>
      <w:r w:rsidR="00EC49FF" w:rsidRPr="003459D9">
        <w:rPr>
          <w:rFonts w:ascii="Times New Roman" w:hAnsi="Times New Roman"/>
          <w:sz w:val="18"/>
          <w:szCs w:val="20"/>
        </w:rPr>
        <w:t xml:space="preserve">Вінницька обл., Жмеринський р-н., м. </w:t>
      </w:r>
      <w:proofErr w:type="spellStart"/>
      <w:r w:rsidR="00EC49FF" w:rsidRPr="003459D9">
        <w:rPr>
          <w:rFonts w:ascii="Times New Roman" w:hAnsi="Times New Roman"/>
          <w:sz w:val="18"/>
          <w:szCs w:val="20"/>
        </w:rPr>
        <w:t>Шаргород</w:t>
      </w:r>
      <w:proofErr w:type="spellEnd"/>
      <w:r w:rsidR="00EC49FF" w:rsidRPr="003459D9">
        <w:rPr>
          <w:rFonts w:ascii="Times New Roman" w:hAnsi="Times New Roman"/>
          <w:sz w:val="18"/>
          <w:szCs w:val="20"/>
        </w:rPr>
        <w:t>, вулиця Героїв Майдану, будинок 284.</w:t>
      </w:r>
    </w:p>
    <w:p w:rsidR="00CB1C6B" w:rsidRPr="003459D9" w:rsidRDefault="008B7BB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Мета отримання дозволу </w:t>
      </w:r>
      <w:r w:rsidR="00B46E2F" w:rsidRPr="003459D9">
        <w:rPr>
          <w:rFonts w:ascii="Times New Roman" w:hAnsi="Times New Roman"/>
          <w:sz w:val="18"/>
          <w:szCs w:val="20"/>
        </w:rPr>
        <w:t>–</w:t>
      </w:r>
      <w:r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CB1C6B" w:rsidRPr="003459D9">
        <w:rPr>
          <w:rFonts w:ascii="Times New Roman" w:hAnsi="Times New Roman"/>
          <w:sz w:val="18"/>
          <w:szCs w:val="20"/>
        </w:rPr>
        <w:t>визначення та регулювання викидів забруднюючих речовин (ЗР),</w:t>
      </w:r>
      <w:r w:rsidR="00703558" w:rsidRPr="003459D9">
        <w:rPr>
          <w:rFonts w:ascii="Times New Roman" w:hAnsi="Times New Roman"/>
          <w:sz w:val="18"/>
          <w:szCs w:val="20"/>
        </w:rPr>
        <w:t xml:space="preserve"> </w:t>
      </w:r>
      <w:r w:rsidR="00CB1C6B" w:rsidRPr="003459D9">
        <w:rPr>
          <w:rFonts w:ascii="Times New Roman" w:hAnsi="Times New Roman"/>
          <w:sz w:val="18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3459D9">
        <w:rPr>
          <w:rFonts w:ascii="Times New Roman" w:hAnsi="Times New Roman"/>
          <w:sz w:val="18"/>
          <w:szCs w:val="20"/>
        </w:rPr>
        <w:t>н</w:t>
      </w:r>
      <w:r w:rsidR="00281614" w:rsidRPr="003459D9">
        <w:rPr>
          <w:rFonts w:ascii="Times New Roman" w:hAnsi="Times New Roman"/>
          <w:sz w:val="18"/>
          <w:szCs w:val="20"/>
        </w:rPr>
        <w:t xml:space="preserve">а отримання дозволу на викиди ЗР </w:t>
      </w:r>
      <w:r w:rsidR="00CB1C6B" w:rsidRPr="003459D9">
        <w:rPr>
          <w:rFonts w:ascii="Times New Roman" w:hAnsi="Times New Roman"/>
          <w:sz w:val="18"/>
          <w:szCs w:val="20"/>
        </w:rPr>
        <w:t xml:space="preserve">для існуючого </w:t>
      </w:r>
      <w:r w:rsidR="00281614" w:rsidRPr="003459D9">
        <w:rPr>
          <w:rFonts w:ascii="Times New Roman" w:hAnsi="Times New Roman"/>
          <w:sz w:val="18"/>
          <w:szCs w:val="20"/>
        </w:rPr>
        <w:t>об’єкту.</w:t>
      </w:r>
      <w:r w:rsidR="00CB1C6B" w:rsidRPr="003459D9">
        <w:rPr>
          <w:rFonts w:ascii="Times New Roman" w:hAnsi="Times New Roman"/>
          <w:sz w:val="18"/>
          <w:szCs w:val="20"/>
        </w:rPr>
        <w:t xml:space="preserve"> </w:t>
      </w:r>
    </w:p>
    <w:p w:rsidR="00D71EA8" w:rsidRPr="003459D9" w:rsidRDefault="008B7BB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>Відомості про наявність висновку з оцінки впливу на довкілля</w:t>
      </w:r>
      <w:r w:rsidR="00B52662" w:rsidRPr="003459D9">
        <w:rPr>
          <w:rFonts w:ascii="Times New Roman" w:hAnsi="Times New Roman"/>
          <w:b/>
          <w:sz w:val="18"/>
          <w:szCs w:val="20"/>
        </w:rPr>
        <w:t xml:space="preserve"> (ОВД)</w:t>
      </w:r>
      <w:r w:rsidRPr="003459D9">
        <w:rPr>
          <w:rFonts w:ascii="Times New Roman" w:hAnsi="Times New Roman"/>
          <w:b/>
          <w:sz w:val="18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3459D9">
        <w:rPr>
          <w:rFonts w:ascii="Times New Roman" w:hAnsi="Times New Roman"/>
          <w:sz w:val="18"/>
          <w:szCs w:val="20"/>
        </w:rPr>
        <w:t>–</w:t>
      </w:r>
      <w:r w:rsidR="00C41DA8" w:rsidRPr="003459D9">
        <w:rPr>
          <w:rFonts w:ascii="Times New Roman" w:hAnsi="Times New Roman"/>
          <w:sz w:val="18"/>
          <w:szCs w:val="20"/>
        </w:rPr>
        <w:t xml:space="preserve"> </w:t>
      </w:r>
      <w:r w:rsidR="00342DFE" w:rsidRPr="003459D9">
        <w:rPr>
          <w:rFonts w:ascii="Times New Roman" w:hAnsi="Times New Roman"/>
          <w:sz w:val="18"/>
          <w:szCs w:val="20"/>
        </w:rPr>
        <w:t>не підлягає ОВД.</w:t>
      </w:r>
    </w:p>
    <w:p w:rsidR="00C22921" w:rsidRPr="003459D9" w:rsidRDefault="00C2161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Загальний опис об'єкта (опис виробництв та технологічного устаткування) </w:t>
      </w:r>
      <w:r w:rsidRPr="003459D9">
        <w:rPr>
          <w:rFonts w:ascii="Times New Roman" w:hAnsi="Times New Roman"/>
          <w:sz w:val="18"/>
          <w:szCs w:val="20"/>
        </w:rPr>
        <w:t>–</w:t>
      </w:r>
      <w:r w:rsidR="00BA4527" w:rsidRPr="003459D9">
        <w:rPr>
          <w:rFonts w:ascii="Times New Roman" w:hAnsi="Times New Roman"/>
          <w:sz w:val="18"/>
          <w:szCs w:val="20"/>
        </w:rPr>
        <w:t xml:space="preserve"> </w:t>
      </w:r>
      <w:r w:rsidR="008A24CE" w:rsidRPr="003459D9">
        <w:rPr>
          <w:rFonts w:ascii="Times New Roman" w:hAnsi="Times New Roman"/>
          <w:sz w:val="18"/>
          <w:szCs w:val="20"/>
        </w:rPr>
        <w:t xml:space="preserve">Основний </w:t>
      </w:r>
      <w:r w:rsidR="008A24CE" w:rsidRPr="003459D9">
        <w:rPr>
          <w:rFonts w:ascii="Times New Roman" w:hAnsi="Times New Roman"/>
          <w:bCs/>
          <w:iCs/>
          <w:sz w:val="18"/>
          <w:szCs w:val="20"/>
        </w:rPr>
        <w:t xml:space="preserve">Код КВЕД </w:t>
      </w:r>
      <w:r w:rsidR="00BC739B" w:rsidRPr="003459D9">
        <w:rPr>
          <w:rFonts w:ascii="Times New Roman" w:hAnsi="Times New Roman"/>
          <w:bCs/>
          <w:iCs/>
          <w:sz w:val="18"/>
          <w:szCs w:val="20"/>
        </w:rPr>
        <w:t>10.51 Перероблення молока, виробництво масла та сиру.</w:t>
      </w:r>
    </w:p>
    <w:p w:rsidR="006B71DD" w:rsidRPr="003459D9" w:rsidRDefault="00BC739B" w:rsidP="00E1189F">
      <w:pPr>
        <w:pStyle w:val="a3"/>
        <w:ind w:left="426"/>
        <w:rPr>
          <w:rFonts w:ascii="Times New Roman" w:hAnsi="Times New Roman"/>
          <w:sz w:val="24"/>
          <w:szCs w:val="28"/>
          <w:lang w:eastAsia="ar-SA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Pr="003459D9">
        <w:rPr>
          <w:rFonts w:ascii="Times New Roman" w:hAnsi="Times New Roman"/>
          <w:b/>
          <w:sz w:val="18"/>
          <w:szCs w:val="20"/>
        </w:rPr>
        <w:t xml:space="preserve"> № 1 : </w:t>
      </w:r>
      <w:r w:rsidR="00F84BD0" w:rsidRPr="003459D9">
        <w:rPr>
          <w:rFonts w:ascii="Times New Roman" w:hAnsi="Times New Roman"/>
          <w:sz w:val="18"/>
          <w:szCs w:val="20"/>
        </w:rPr>
        <w:t xml:space="preserve">Наявно </w:t>
      </w:r>
      <w:r w:rsidR="00B46404" w:rsidRPr="003459D9">
        <w:rPr>
          <w:rFonts w:ascii="Times New Roman" w:hAnsi="Times New Roman"/>
          <w:bCs/>
          <w:iCs/>
          <w:sz w:val="18"/>
          <w:szCs w:val="20"/>
        </w:rPr>
        <w:t>16</w:t>
      </w:r>
      <w:r w:rsidR="008350D6" w:rsidRPr="003459D9">
        <w:rPr>
          <w:rFonts w:ascii="Times New Roman" w:hAnsi="Times New Roman"/>
          <w:bCs/>
          <w:iCs/>
          <w:sz w:val="18"/>
          <w:szCs w:val="20"/>
        </w:rPr>
        <w:t xml:space="preserve"> джерел</w:t>
      </w:r>
      <w:r w:rsidR="006B71DD" w:rsidRPr="003459D9">
        <w:rPr>
          <w:rFonts w:ascii="Times New Roman" w:hAnsi="Times New Roman"/>
          <w:bCs/>
          <w:iCs/>
          <w:sz w:val="18"/>
          <w:szCs w:val="20"/>
        </w:rPr>
        <w:t xml:space="preserve"> викидів шкідливих забруднюючих речовин в атмосферне</w:t>
      </w:r>
      <w:r w:rsidR="008A24CE" w:rsidRPr="003459D9">
        <w:rPr>
          <w:rFonts w:ascii="Times New Roman" w:hAnsi="Times New Roman"/>
          <w:bCs/>
          <w:iCs/>
          <w:sz w:val="18"/>
          <w:szCs w:val="20"/>
        </w:rPr>
        <w:t xml:space="preserve"> повітря. </w:t>
      </w:r>
      <w:r w:rsidR="00C22921" w:rsidRPr="003459D9">
        <w:rPr>
          <w:rFonts w:ascii="Times New Roman" w:hAnsi="Times New Roman"/>
          <w:bCs/>
          <w:iCs/>
          <w:sz w:val="18"/>
          <w:szCs w:val="20"/>
        </w:rPr>
        <w:t xml:space="preserve">На </w:t>
      </w:r>
      <w:proofErr w:type="spellStart"/>
      <w:r w:rsidR="00C22921" w:rsidRPr="003459D9">
        <w:rPr>
          <w:rFonts w:ascii="Times New Roman" w:hAnsi="Times New Roman"/>
          <w:bCs/>
          <w:iCs/>
          <w:sz w:val="18"/>
          <w:szCs w:val="20"/>
        </w:rPr>
        <w:t>проммайданчик</w:t>
      </w:r>
      <w:r w:rsidR="005E7FD0" w:rsidRPr="003459D9">
        <w:rPr>
          <w:rFonts w:ascii="Times New Roman" w:hAnsi="Times New Roman"/>
          <w:bCs/>
          <w:iCs/>
          <w:sz w:val="18"/>
          <w:szCs w:val="20"/>
        </w:rPr>
        <w:t>у</w:t>
      </w:r>
      <w:proofErr w:type="spellEnd"/>
      <w:r w:rsidR="005E7FD0" w:rsidRPr="003459D9">
        <w:rPr>
          <w:rFonts w:ascii="Times New Roman" w:hAnsi="Times New Roman"/>
          <w:bCs/>
          <w:iCs/>
          <w:sz w:val="18"/>
          <w:szCs w:val="20"/>
        </w:rPr>
        <w:t xml:space="preserve"> розміщені : </w:t>
      </w:r>
      <w:r w:rsidR="00DE781D" w:rsidRPr="003459D9">
        <w:rPr>
          <w:rFonts w:ascii="Times New Roman" w:hAnsi="Times New Roman"/>
          <w:bCs/>
          <w:iCs/>
          <w:sz w:val="18"/>
          <w:szCs w:val="20"/>
        </w:rPr>
        <w:t>КНС</w:t>
      </w:r>
      <w:r w:rsidR="00B46404" w:rsidRPr="003459D9">
        <w:rPr>
          <w:rFonts w:ascii="Times New Roman" w:hAnsi="Times New Roman"/>
          <w:bCs/>
          <w:iCs/>
          <w:sz w:val="18"/>
          <w:szCs w:val="20"/>
        </w:rPr>
        <w:t xml:space="preserve">, котельня, паливом якого є дрова, витяжна вентиляція котлів, майстерня, холодильні компресори №1-8, №9-16, буржуйка технічного </w:t>
      </w:r>
      <w:proofErr w:type="spellStart"/>
      <w:r w:rsidR="00B46404" w:rsidRPr="003459D9">
        <w:rPr>
          <w:rFonts w:ascii="Times New Roman" w:hAnsi="Times New Roman"/>
          <w:bCs/>
          <w:iCs/>
          <w:sz w:val="18"/>
          <w:szCs w:val="20"/>
        </w:rPr>
        <w:t>приміщення,паливом</w:t>
      </w:r>
      <w:proofErr w:type="spellEnd"/>
      <w:r w:rsidR="00B46404" w:rsidRPr="003459D9">
        <w:rPr>
          <w:rFonts w:ascii="Times New Roman" w:hAnsi="Times New Roman"/>
          <w:bCs/>
          <w:iCs/>
          <w:sz w:val="18"/>
          <w:szCs w:val="20"/>
        </w:rPr>
        <w:t xml:space="preserve"> якого є </w:t>
      </w:r>
      <w:r w:rsidR="006E6DD0" w:rsidRPr="003459D9">
        <w:rPr>
          <w:rFonts w:ascii="Times New Roman" w:hAnsi="Times New Roman"/>
          <w:bCs/>
          <w:iCs/>
          <w:sz w:val="18"/>
          <w:szCs w:val="20"/>
        </w:rPr>
        <w:t>дрова, резервуар зберігання СВГ</w:t>
      </w:r>
      <w:r w:rsidR="00B46404" w:rsidRPr="003459D9">
        <w:rPr>
          <w:rFonts w:ascii="Times New Roman" w:hAnsi="Times New Roman"/>
          <w:bCs/>
          <w:iCs/>
          <w:sz w:val="18"/>
          <w:szCs w:val="20"/>
        </w:rPr>
        <w:t xml:space="preserve"> 10 м</w:t>
      </w:r>
      <w:r w:rsidR="00B46404" w:rsidRPr="003459D9">
        <w:rPr>
          <w:rFonts w:ascii="Times New Roman" w:hAnsi="Times New Roman"/>
          <w:bCs/>
          <w:iCs/>
          <w:sz w:val="18"/>
          <w:szCs w:val="20"/>
          <w:vertAlign w:val="superscript"/>
        </w:rPr>
        <w:t>3</w:t>
      </w:r>
      <w:r w:rsidR="00B46404" w:rsidRPr="003459D9">
        <w:rPr>
          <w:rFonts w:ascii="Times New Roman" w:hAnsi="Times New Roman"/>
          <w:bCs/>
          <w:iCs/>
          <w:sz w:val="18"/>
          <w:szCs w:val="20"/>
        </w:rPr>
        <w:t xml:space="preserve"> , </w:t>
      </w:r>
      <w:r w:rsidR="006E6DD0" w:rsidRPr="003459D9">
        <w:rPr>
          <w:rFonts w:ascii="Times New Roman" w:hAnsi="Times New Roman"/>
          <w:bCs/>
          <w:iCs/>
          <w:sz w:val="18"/>
          <w:szCs w:val="20"/>
        </w:rPr>
        <w:t>паливно-роздавальна колонка СВГ</w:t>
      </w:r>
      <w:r w:rsidR="00B46404" w:rsidRPr="003459D9">
        <w:rPr>
          <w:rFonts w:ascii="Times New Roman" w:hAnsi="Times New Roman"/>
          <w:bCs/>
          <w:iCs/>
          <w:sz w:val="18"/>
          <w:szCs w:val="20"/>
        </w:rPr>
        <w:t xml:space="preserve">, дизельна мийка високого тиску, котел адміністративного приміщення, паливом якого є дрова,  пральня, буржуйка майстерні, паливом якого є дрова, пункт обробки деревини, мийка обладнання та для резервного енергопостачання є </w:t>
      </w:r>
      <w:proofErr w:type="spellStart"/>
      <w:r w:rsidR="00B46404" w:rsidRPr="003459D9">
        <w:rPr>
          <w:rFonts w:ascii="Times New Roman" w:hAnsi="Times New Roman"/>
          <w:bCs/>
          <w:iCs/>
          <w:sz w:val="18"/>
          <w:szCs w:val="20"/>
        </w:rPr>
        <w:t>дизельгенератор</w:t>
      </w:r>
      <w:proofErr w:type="spellEnd"/>
      <w:r w:rsidR="00B46404" w:rsidRPr="003459D9">
        <w:rPr>
          <w:rFonts w:ascii="Times New Roman" w:hAnsi="Times New Roman"/>
          <w:bCs/>
          <w:iCs/>
          <w:sz w:val="18"/>
          <w:szCs w:val="20"/>
        </w:rPr>
        <w:t>.</w:t>
      </w:r>
    </w:p>
    <w:p w:rsidR="00BC739B" w:rsidRPr="003459D9" w:rsidRDefault="00BC739B" w:rsidP="00E1189F">
      <w:pPr>
        <w:pStyle w:val="a3"/>
        <w:ind w:left="426"/>
        <w:rPr>
          <w:rFonts w:ascii="Times New Roman" w:hAnsi="Times New Roman"/>
          <w:b/>
          <w:sz w:val="18"/>
          <w:szCs w:val="20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Pr="003459D9">
        <w:rPr>
          <w:rFonts w:ascii="Times New Roman" w:hAnsi="Times New Roman"/>
          <w:b/>
          <w:sz w:val="18"/>
          <w:szCs w:val="20"/>
        </w:rPr>
        <w:t xml:space="preserve"> № 2: </w:t>
      </w:r>
      <w:r w:rsidR="00485838" w:rsidRPr="003459D9">
        <w:rPr>
          <w:rFonts w:ascii="Times New Roman" w:hAnsi="Times New Roman"/>
          <w:sz w:val="18"/>
          <w:szCs w:val="20"/>
        </w:rPr>
        <w:t>Наявне 1 джерело викиду : поля фільтрації</w:t>
      </w:r>
    </w:p>
    <w:p w:rsidR="00BC739B" w:rsidRPr="003459D9" w:rsidRDefault="00BC739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Pr="003459D9">
        <w:rPr>
          <w:rFonts w:ascii="Times New Roman" w:hAnsi="Times New Roman"/>
          <w:b/>
          <w:sz w:val="18"/>
          <w:szCs w:val="20"/>
        </w:rPr>
        <w:t xml:space="preserve"> № 3:</w:t>
      </w:r>
      <w:r w:rsidR="00485838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D32A56" w:rsidRPr="003459D9">
        <w:rPr>
          <w:rFonts w:ascii="Times New Roman" w:hAnsi="Times New Roman"/>
          <w:sz w:val="18"/>
          <w:szCs w:val="20"/>
        </w:rPr>
        <w:t>Наявно 19</w:t>
      </w:r>
      <w:r w:rsidR="00485838" w:rsidRPr="003459D9">
        <w:rPr>
          <w:rFonts w:ascii="Times New Roman" w:hAnsi="Times New Roman"/>
          <w:sz w:val="18"/>
          <w:szCs w:val="20"/>
        </w:rPr>
        <w:t xml:space="preserve"> джерел викидів шкідливих забруднюючих речовин в атмосферне повітря. На </w:t>
      </w:r>
      <w:proofErr w:type="spellStart"/>
      <w:r w:rsidR="00485838" w:rsidRPr="003459D9">
        <w:rPr>
          <w:rFonts w:ascii="Times New Roman" w:hAnsi="Times New Roman"/>
          <w:sz w:val="18"/>
          <w:szCs w:val="20"/>
        </w:rPr>
        <w:t>проммайданчику</w:t>
      </w:r>
      <w:proofErr w:type="spellEnd"/>
      <w:r w:rsidR="00485838" w:rsidRPr="003459D9">
        <w:rPr>
          <w:rFonts w:ascii="Times New Roman" w:hAnsi="Times New Roman"/>
          <w:sz w:val="18"/>
          <w:szCs w:val="20"/>
        </w:rPr>
        <w:t xml:space="preserve"> розміщені : </w:t>
      </w:r>
      <w:r w:rsidR="00EC49FF" w:rsidRPr="003459D9">
        <w:rPr>
          <w:rFonts w:ascii="Times New Roman" w:hAnsi="Times New Roman"/>
          <w:sz w:val="18"/>
          <w:szCs w:val="20"/>
        </w:rPr>
        <w:t xml:space="preserve">мийка обладнання, витяжна вентиляція кухні, холодильна установка №1-4, </w:t>
      </w:r>
      <w:r w:rsidR="00E7032F" w:rsidRPr="003459D9">
        <w:rPr>
          <w:rFonts w:ascii="Times New Roman" w:hAnsi="Times New Roman"/>
          <w:sz w:val="18"/>
          <w:szCs w:val="20"/>
        </w:rPr>
        <w:t>холодильні компресори №1-5, холодильна установка №6 складу сиру, холодильна установка</w:t>
      </w:r>
      <w:r w:rsidR="00485838" w:rsidRPr="003459D9">
        <w:rPr>
          <w:rFonts w:ascii="Times New Roman" w:hAnsi="Times New Roman"/>
          <w:sz w:val="18"/>
          <w:szCs w:val="20"/>
        </w:rPr>
        <w:t xml:space="preserve"> </w:t>
      </w:r>
      <w:r w:rsidR="00E7032F" w:rsidRPr="003459D9">
        <w:rPr>
          <w:rFonts w:ascii="Times New Roman" w:hAnsi="Times New Roman"/>
          <w:sz w:val="18"/>
          <w:szCs w:val="20"/>
        </w:rPr>
        <w:t xml:space="preserve">№7, №8, котельня два котли мають паливо природній газ, один котел – дрова, майстерня, буржуйка гаражу, токарний цех, холодильна установка №9 готової продукції, холодильна установка №10-11, №12-13, наявні два резервуари ДП об’ємом 4м3 і 2м3, ПРК на один рукав,  ГРП </w:t>
      </w:r>
      <w:r w:rsidR="00485838" w:rsidRPr="003459D9">
        <w:rPr>
          <w:rFonts w:ascii="Times New Roman" w:hAnsi="Times New Roman"/>
          <w:sz w:val="18"/>
          <w:szCs w:val="20"/>
        </w:rPr>
        <w:t xml:space="preserve">та для резервного енергопостачання є </w:t>
      </w:r>
      <w:r w:rsidR="00E7032F" w:rsidRPr="003459D9">
        <w:rPr>
          <w:rFonts w:ascii="Times New Roman" w:hAnsi="Times New Roman"/>
          <w:sz w:val="18"/>
          <w:szCs w:val="20"/>
        </w:rPr>
        <w:t xml:space="preserve">два </w:t>
      </w:r>
      <w:proofErr w:type="spellStart"/>
      <w:r w:rsidR="00E7032F" w:rsidRPr="003459D9">
        <w:rPr>
          <w:rFonts w:ascii="Times New Roman" w:hAnsi="Times New Roman"/>
          <w:sz w:val="18"/>
          <w:szCs w:val="20"/>
        </w:rPr>
        <w:t>дизельгенератори</w:t>
      </w:r>
      <w:proofErr w:type="spellEnd"/>
      <w:r w:rsidR="00E7032F" w:rsidRPr="003459D9">
        <w:rPr>
          <w:rFonts w:ascii="Times New Roman" w:hAnsi="Times New Roman"/>
          <w:sz w:val="18"/>
          <w:szCs w:val="20"/>
        </w:rPr>
        <w:t>.</w:t>
      </w:r>
    </w:p>
    <w:p w:rsidR="00EB7087" w:rsidRPr="003459D9" w:rsidRDefault="00C2161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Відомості щодо видів та обсягів викидів – </w:t>
      </w:r>
      <w:proofErr w:type="spellStart"/>
      <w:r w:rsidR="00BC739B"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="00BC739B" w:rsidRPr="003459D9">
        <w:rPr>
          <w:rFonts w:ascii="Times New Roman" w:hAnsi="Times New Roman"/>
          <w:b/>
          <w:sz w:val="18"/>
          <w:szCs w:val="20"/>
        </w:rPr>
        <w:t xml:space="preserve"> № 1 : </w:t>
      </w:r>
      <w:r w:rsidR="006A46AF" w:rsidRPr="003459D9">
        <w:rPr>
          <w:rFonts w:ascii="Times New Roman" w:hAnsi="Times New Roman"/>
          <w:sz w:val="18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EB7087" w:rsidRPr="003459D9">
        <w:rPr>
          <w:rFonts w:ascii="Times New Roman" w:hAnsi="Times New Roman"/>
          <w:sz w:val="18"/>
          <w:szCs w:val="20"/>
        </w:rPr>
        <w:t xml:space="preserve">оксиди азоту (у перерахунку на діоксид азоту [NO + NO2]) – 4,238946 т/рік, вуглецю оксид – 199,715389 т/рік, діоксид сірки – 1,898111 т/рік, речовини у вигляді твердих суспендованих частинок – 0,981441 т/рік, НМЛОС – 4,335513 т/рік, діоксид вуглецю – 9072,240425 т/рік, азоту(1) оксид (N2O) – 0,351356 т/рік, метан – 0,444589 т/рік, залізо оксид – 0,000491 т/рік, манган діоксид  – 0,00002 т/рік, фреон – 0,005215 т/рік, аміак – 0,001171 т/рік, </w:t>
      </w:r>
      <w:proofErr w:type="spellStart"/>
      <w:r w:rsidR="00EB7087" w:rsidRPr="003459D9">
        <w:rPr>
          <w:rFonts w:ascii="Times New Roman" w:hAnsi="Times New Roman"/>
          <w:sz w:val="18"/>
          <w:szCs w:val="20"/>
        </w:rPr>
        <w:t>бен</w:t>
      </w:r>
      <w:proofErr w:type="spellEnd"/>
      <w:r w:rsidR="00EB7087" w:rsidRPr="003459D9">
        <w:rPr>
          <w:rFonts w:ascii="Times New Roman" w:hAnsi="Times New Roman"/>
          <w:sz w:val="18"/>
          <w:szCs w:val="20"/>
        </w:rPr>
        <w:t>(а)</w:t>
      </w:r>
      <w:proofErr w:type="spellStart"/>
      <w:r w:rsidR="00EB7087" w:rsidRPr="003459D9">
        <w:rPr>
          <w:rFonts w:ascii="Times New Roman" w:hAnsi="Times New Roman"/>
          <w:sz w:val="18"/>
          <w:szCs w:val="20"/>
        </w:rPr>
        <w:t>пірен</w:t>
      </w:r>
      <w:proofErr w:type="spellEnd"/>
      <w:r w:rsidR="00EB7087" w:rsidRPr="003459D9">
        <w:rPr>
          <w:rFonts w:ascii="Times New Roman" w:hAnsi="Times New Roman"/>
          <w:sz w:val="18"/>
          <w:szCs w:val="20"/>
        </w:rPr>
        <w:t xml:space="preserve"> – 0,000000013 т/рік, сірководень – 0,000104 т/рік, </w:t>
      </w:r>
      <w:proofErr w:type="spellStart"/>
      <w:r w:rsidR="009B4E0D" w:rsidRPr="003459D9">
        <w:rPr>
          <w:rFonts w:ascii="Times New Roman" w:hAnsi="Times New Roman"/>
          <w:sz w:val="18"/>
          <w:szCs w:val="20"/>
        </w:rPr>
        <w:t>етил</w:t>
      </w:r>
      <w:r w:rsidR="006733FB" w:rsidRPr="003459D9">
        <w:rPr>
          <w:rFonts w:ascii="Times New Roman" w:hAnsi="Times New Roman"/>
          <w:sz w:val="18"/>
          <w:szCs w:val="20"/>
        </w:rPr>
        <w:t>м</w:t>
      </w:r>
      <w:r w:rsidR="009B4E0D" w:rsidRPr="003459D9">
        <w:rPr>
          <w:rFonts w:ascii="Times New Roman" w:hAnsi="Times New Roman"/>
          <w:sz w:val="18"/>
          <w:szCs w:val="20"/>
        </w:rPr>
        <w:t>еркаптан</w:t>
      </w:r>
      <w:proofErr w:type="spellEnd"/>
      <w:r w:rsidR="00EB7087" w:rsidRPr="003459D9">
        <w:rPr>
          <w:rFonts w:ascii="Times New Roman" w:hAnsi="Times New Roman"/>
          <w:sz w:val="18"/>
          <w:szCs w:val="20"/>
        </w:rPr>
        <w:t xml:space="preserve"> – 0,00000005 т/рік.</w:t>
      </w:r>
    </w:p>
    <w:p w:rsidR="00521A15" w:rsidRPr="003459D9" w:rsidRDefault="00BC739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Pr="003459D9">
        <w:rPr>
          <w:rFonts w:ascii="Times New Roman" w:hAnsi="Times New Roman"/>
          <w:b/>
          <w:sz w:val="18"/>
          <w:szCs w:val="20"/>
        </w:rPr>
        <w:t xml:space="preserve"> № 2:</w:t>
      </w:r>
      <w:r w:rsidR="009B4E0D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9B4E0D" w:rsidRPr="003459D9">
        <w:rPr>
          <w:rFonts w:ascii="Times New Roman" w:hAnsi="Times New Roman"/>
          <w:sz w:val="18"/>
          <w:szCs w:val="20"/>
        </w:rPr>
        <w:t xml:space="preserve">Від джерел викиду в атмосферне повітря надходять такі основні забруднюючі речовини: оксиди азоту (у перерахунку на діоксид азоту [NO + NO2]) – </w:t>
      </w:r>
      <w:r w:rsidR="00521A15" w:rsidRPr="003459D9">
        <w:rPr>
          <w:rFonts w:ascii="Times New Roman" w:hAnsi="Times New Roman"/>
          <w:sz w:val="18"/>
          <w:szCs w:val="20"/>
        </w:rPr>
        <w:t>0,016399</w:t>
      </w:r>
      <w:r w:rsidR="009B4E0D" w:rsidRPr="003459D9">
        <w:rPr>
          <w:rFonts w:ascii="Times New Roman" w:hAnsi="Times New Roman"/>
          <w:sz w:val="18"/>
          <w:szCs w:val="20"/>
        </w:rPr>
        <w:t xml:space="preserve"> т/рік, вуглецю оксид – </w:t>
      </w:r>
      <w:r w:rsidR="00521A15" w:rsidRPr="003459D9">
        <w:rPr>
          <w:rFonts w:ascii="Times New Roman" w:hAnsi="Times New Roman"/>
          <w:sz w:val="18"/>
          <w:szCs w:val="20"/>
        </w:rPr>
        <w:t>0,409968</w:t>
      </w:r>
      <w:r w:rsidR="009B4E0D" w:rsidRPr="003459D9">
        <w:rPr>
          <w:rFonts w:ascii="Times New Roman" w:hAnsi="Times New Roman"/>
          <w:sz w:val="18"/>
          <w:szCs w:val="20"/>
        </w:rPr>
        <w:t xml:space="preserve"> т/рік</w:t>
      </w:r>
      <w:r w:rsidR="00521A15" w:rsidRPr="003459D9">
        <w:rPr>
          <w:rFonts w:ascii="Times New Roman" w:hAnsi="Times New Roman"/>
          <w:sz w:val="18"/>
          <w:szCs w:val="20"/>
        </w:rPr>
        <w:t xml:space="preserve">, сірководень – 0,005361 т/рік, аміак – 0,163987 т/рік, </w:t>
      </w:r>
      <w:proofErr w:type="spellStart"/>
      <w:r w:rsidR="00521A15" w:rsidRPr="003459D9">
        <w:rPr>
          <w:rFonts w:ascii="Times New Roman" w:hAnsi="Times New Roman"/>
          <w:sz w:val="18"/>
          <w:szCs w:val="20"/>
        </w:rPr>
        <w:t>етил</w:t>
      </w:r>
      <w:r w:rsidR="006733FB" w:rsidRPr="003459D9">
        <w:rPr>
          <w:rFonts w:ascii="Times New Roman" w:hAnsi="Times New Roman"/>
          <w:sz w:val="18"/>
          <w:szCs w:val="20"/>
        </w:rPr>
        <w:t>м</w:t>
      </w:r>
      <w:r w:rsidR="00521A15" w:rsidRPr="003459D9">
        <w:rPr>
          <w:rFonts w:ascii="Times New Roman" w:hAnsi="Times New Roman"/>
          <w:sz w:val="18"/>
          <w:szCs w:val="20"/>
        </w:rPr>
        <w:t>еркаптан</w:t>
      </w:r>
      <w:proofErr w:type="spellEnd"/>
      <w:r w:rsidR="00521A15" w:rsidRPr="003459D9">
        <w:rPr>
          <w:rFonts w:ascii="Times New Roman" w:hAnsi="Times New Roman"/>
          <w:sz w:val="18"/>
          <w:szCs w:val="20"/>
        </w:rPr>
        <w:t xml:space="preserve"> – 0,0000082 т/рік, НМЛОС – 0,000164 т/рік, метан – 9,4608 т/рік.</w:t>
      </w:r>
    </w:p>
    <w:p w:rsidR="00BC739B" w:rsidRPr="003459D9" w:rsidRDefault="00BC739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</w:rPr>
        <w:t>Проммайданчик</w:t>
      </w:r>
      <w:proofErr w:type="spellEnd"/>
      <w:r w:rsidRPr="003459D9">
        <w:rPr>
          <w:rFonts w:ascii="Times New Roman" w:hAnsi="Times New Roman"/>
          <w:b/>
          <w:sz w:val="18"/>
          <w:szCs w:val="20"/>
        </w:rPr>
        <w:t xml:space="preserve"> № 3:</w:t>
      </w:r>
      <w:r w:rsidR="00AF240E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AF240E" w:rsidRPr="003459D9">
        <w:rPr>
          <w:rFonts w:ascii="Times New Roman" w:hAnsi="Times New Roman"/>
          <w:sz w:val="18"/>
          <w:szCs w:val="20"/>
        </w:rPr>
        <w:t xml:space="preserve">Від джерел викиду в атмосферне повітря надходять такі основні забруднюючі речовини: оксиди азоту (у перерахунку на діоксид азоту [NO + NO2]) – </w:t>
      </w:r>
      <w:r w:rsidR="00DE781D" w:rsidRPr="003459D9">
        <w:rPr>
          <w:rFonts w:ascii="Times New Roman" w:hAnsi="Times New Roman"/>
          <w:sz w:val="18"/>
          <w:szCs w:val="20"/>
        </w:rPr>
        <w:t>0,656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вуглецю оксид – </w:t>
      </w:r>
      <w:r w:rsidR="00DE781D" w:rsidRPr="003459D9">
        <w:rPr>
          <w:rFonts w:ascii="Times New Roman" w:hAnsi="Times New Roman"/>
          <w:sz w:val="18"/>
          <w:szCs w:val="20"/>
        </w:rPr>
        <w:t>3,3436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діоксид сірки – </w:t>
      </w:r>
      <w:r w:rsidR="00DE781D" w:rsidRPr="003459D9">
        <w:rPr>
          <w:rFonts w:ascii="Times New Roman" w:hAnsi="Times New Roman"/>
          <w:sz w:val="18"/>
          <w:szCs w:val="20"/>
        </w:rPr>
        <w:t>0,015913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речовини у вигляді твердих суспендованих частинок – </w:t>
      </w:r>
      <w:r w:rsidR="00DE781D" w:rsidRPr="003459D9">
        <w:rPr>
          <w:rFonts w:ascii="Times New Roman" w:hAnsi="Times New Roman"/>
          <w:sz w:val="18"/>
          <w:szCs w:val="20"/>
        </w:rPr>
        <w:t>0,0789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НМЛОС – </w:t>
      </w:r>
      <w:r w:rsidR="00DE781D" w:rsidRPr="003459D9">
        <w:rPr>
          <w:rFonts w:ascii="Times New Roman" w:hAnsi="Times New Roman"/>
          <w:sz w:val="18"/>
          <w:szCs w:val="20"/>
        </w:rPr>
        <w:t>0,0605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діоксид вуглецю – </w:t>
      </w:r>
      <w:r w:rsidR="00DE781D" w:rsidRPr="003459D9">
        <w:rPr>
          <w:rFonts w:ascii="Times New Roman" w:hAnsi="Times New Roman"/>
          <w:sz w:val="18"/>
          <w:szCs w:val="20"/>
        </w:rPr>
        <w:t>801,283212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азоту(1) оксид (N2O) – </w:t>
      </w:r>
      <w:r w:rsidR="00DE781D" w:rsidRPr="003459D9">
        <w:rPr>
          <w:rFonts w:ascii="Times New Roman" w:hAnsi="Times New Roman"/>
          <w:sz w:val="18"/>
          <w:szCs w:val="20"/>
        </w:rPr>
        <w:t>0,0289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метан – </w:t>
      </w:r>
      <w:r w:rsidR="00DE781D" w:rsidRPr="003459D9">
        <w:rPr>
          <w:rFonts w:ascii="Times New Roman" w:hAnsi="Times New Roman"/>
          <w:sz w:val="18"/>
          <w:szCs w:val="20"/>
        </w:rPr>
        <w:t>0,21419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з</w:t>
      </w:r>
      <w:r w:rsidR="00DE781D" w:rsidRPr="003459D9">
        <w:rPr>
          <w:rFonts w:ascii="Times New Roman" w:hAnsi="Times New Roman"/>
          <w:sz w:val="18"/>
          <w:szCs w:val="20"/>
        </w:rPr>
        <w:t>алізо оксид – 0,0002</w:t>
      </w:r>
      <w:r w:rsidR="00AF240E" w:rsidRPr="003459D9">
        <w:rPr>
          <w:rFonts w:ascii="Times New Roman" w:hAnsi="Times New Roman"/>
          <w:sz w:val="18"/>
          <w:szCs w:val="20"/>
        </w:rPr>
        <w:t xml:space="preserve"> </w:t>
      </w:r>
      <w:r w:rsidR="00DE781D" w:rsidRPr="003459D9">
        <w:rPr>
          <w:rFonts w:ascii="Times New Roman" w:hAnsi="Times New Roman"/>
          <w:sz w:val="18"/>
          <w:szCs w:val="20"/>
        </w:rPr>
        <w:t>т/рік, манган діоксид  – 0,00002 т/рік, фреон – 0,0013 т/рік, фенол – 0,001т/рік, акролеїн – 0,00000008 аміак – 0,002</w:t>
      </w:r>
      <w:r w:rsidR="00AF240E" w:rsidRPr="003459D9">
        <w:rPr>
          <w:rFonts w:ascii="Times New Roman" w:hAnsi="Times New Roman"/>
          <w:sz w:val="18"/>
          <w:szCs w:val="20"/>
        </w:rPr>
        <w:t xml:space="preserve"> т/рік, </w:t>
      </w:r>
      <w:proofErr w:type="spellStart"/>
      <w:r w:rsidR="00DE781D" w:rsidRPr="003459D9">
        <w:rPr>
          <w:rFonts w:ascii="Times New Roman" w:hAnsi="Times New Roman"/>
          <w:sz w:val="18"/>
          <w:szCs w:val="20"/>
        </w:rPr>
        <w:t>бен</w:t>
      </w:r>
      <w:proofErr w:type="spellEnd"/>
      <w:r w:rsidR="00DE781D" w:rsidRPr="003459D9">
        <w:rPr>
          <w:rFonts w:ascii="Times New Roman" w:hAnsi="Times New Roman"/>
          <w:sz w:val="18"/>
          <w:szCs w:val="20"/>
        </w:rPr>
        <w:t>(а)</w:t>
      </w:r>
      <w:proofErr w:type="spellStart"/>
      <w:r w:rsidR="00DE781D" w:rsidRPr="003459D9">
        <w:rPr>
          <w:rFonts w:ascii="Times New Roman" w:hAnsi="Times New Roman"/>
          <w:sz w:val="18"/>
          <w:szCs w:val="20"/>
        </w:rPr>
        <w:t>пірен</w:t>
      </w:r>
      <w:proofErr w:type="spellEnd"/>
      <w:r w:rsidR="00DE781D" w:rsidRPr="003459D9">
        <w:rPr>
          <w:rFonts w:ascii="Times New Roman" w:hAnsi="Times New Roman"/>
          <w:sz w:val="18"/>
          <w:szCs w:val="20"/>
        </w:rPr>
        <w:t xml:space="preserve"> – 0,000000023 т/рік.</w:t>
      </w:r>
    </w:p>
    <w:p w:rsidR="0056750A" w:rsidRPr="003459D9" w:rsidRDefault="00C2161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Заходи щодо впровадження найкращих </w:t>
      </w:r>
      <w:r w:rsidR="00BA4527" w:rsidRPr="003459D9">
        <w:rPr>
          <w:rFonts w:ascii="Times New Roman" w:hAnsi="Times New Roman"/>
          <w:b/>
          <w:sz w:val="18"/>
          <w:szCs w:val="20"/>
        </w:rPr>
        <w:t>існуючих</w:t>
      </w:r>
      <w:r w:rsidRPr="003459D9">
        <w:rPr>
          <w:rFonts w:ascii="Times New Roman" w:hAnsi="Times New Roman"/>
          <w:b/>
          <w:sz w:val="18"/>
          <w:szCs w:val="20"/>
        </w:rPr>
        <w:t xml:space="preserve"> технологій виробництва, що виконані або/та які потребують виконання –</w:t>
      </w:r>
      <w:r w:rsidR="001B1619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56750A" w:rsidRPr="003459D9">
        <w:rPr>
          <w:rFonts w:ascii="Times New Roman" w:hAnsi="Times New Roman"/>
          <w:sz w:val="18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3459D9" w:rsidRDefault="00C2161B" w:rsidP="00E1189F">
      <w:pPr>
        <w:pStyle w:val="a3"/>
        <w:ind w:left="426"/>
        <w:rPr>
          <w:rFonts w:ascii="Times New Roman" w:hAnsi="Times New Roman"/>
          <w:b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</w:rPr>
        <w:t xml:space="preserve">Перелік заходів щодо скорочення викидів, що виконані або/та які </w:t>
      </w:r>
      <w:r w:rsidR="00B005BB" w:rsidRPr="003459D9">
        <w:rPr>
          <w:rFonts w:ascii="Times New Roman" w:hAnsi="Times New Roman"/>
          <w:b/>
          <w:sz w:val="18"/>
          <w:szCs w:val="20"/>
        </w:rPr>
        <w:t>потребують</w:t>
      </w:r>
      <w:r w:rsidRPr="003459D9">
        <w:rPr>
          <w:rFonts w:ascii="Times New Roman" w:hAnsi="Times New Roman"/>
          <w:b/>
          <w:sz w:val="18"/>
          <w:szCs w:val="20"/>
        </w:rPr>
        <w:t xml:space="preserve"> виконання –</w:t>
      </w:r>
      <w:r w:rsidR="00D07EB2" w:rsidRPr="003459D9">
        <w:rPr>
          <w:rFonts w:ascii="Times New Roman" w:hAnsi="Times New Roman"/>
          <w:b/>
          <w:sz w:val="18"/>
          <w:szCs w:val="20"/>
        </w:rPr>
        <w:t xml:space="preserve"> </w:t>
      </w:r>
      <w:r w:rsidR="00D07EB2" w:rsidRPr="003459D9">
        <w:rPr>
          <w:rFonts w:ascii="Times New Roman" w:hAnsi="Times New Roman"/>
          <w:sz w:val="18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3459D9" w:rsidRDefault="00C2161B" w:rsidP="00E1189F">
      <w:pPr>
        <w:pStyle w:val="a3"/>
        <w:ind w:left="426"/>
        <w:rPr>
          <w:rFonts w:ascii="Times New Roman" w:hAnsi="Times New Roman"/>
          <w:b/>
          <w:sz w:val="18"/>
          <w:szCs w:val="20"/>
          <w:lang w:val="ru-RU"/>
        </w:rPr>
      </w:pPr>
      <w:r w:rsidRPr="003459D9">
        <w:rPr>
          <w:rFonts w:ascii="Times New Roman" w:hAnsi="Times New Roman"/>
          <w:b/>
          <w:sz w:val="18"/>
          <w:szCs w:val="20"/>
        </w:rPr>
        <w:t>Дотримання виконання природоохоронних з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аходів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щодо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скорочення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викидів</w:t>
      </w:r>
      <w:proofErr w:type="spellEnd"/>
      <w:r w:rsidR="009B554C"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 w:rsidR="00B32083" w:rsidRPr="003459D9">
        <w:rPr>
          <w:rFonts w:ascii="Times New Roman" w:hAnsi="Times New Roman"/>
          <w:b/>
          <w:sz w:val="18"/>
          <w:szCs w:val="20"/>
          <w:lang w:val="ru-RU"/>
        </w:rPr>
        <w:t>–</w:t>
      </w:r>
      <w:r w:rsidR="009B554C"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 w:rsidR="00B32083" w:rsidRPr="003459D9">
        <w:rPr>
          <w:rFonts w:ascii="Times New Roman" w:hAnsi="Times New Roman"/>
          <w:sz w:val="18"/>
          <w:szCs w:val="20"/>
          <w:lang w:val="ru-RU"/>
        </w:rPr>
        <w:t xml:space="preserve">Заходи не </w:t>
      </w:r>
      <w:proofErr w:type="spellStart"/>
      <w:r w:rsidR="00B32083" w:rsidRPr="003459D9">
        <w:rPr>
          <w:rFonts w:ascii="Times New Roman" w:hAnsi="Times New Roman"/>
          <w:sz w:val="18"/>
          <w:szCs w:val="20"/>
          <w:lang w:val="ru-RU"/>
        </w:rPr>
        <w:t>передбачені</w:t>
      </w:r>
      <w:proofErr w:type="spellEnd"/>
      <w:r w:rsidR="00B32083" w:rsidRPr="003459D9">
        <w:rPr>
          <w:rFonts w:ascii="Times New Roman" w:hAnsi="Times New Roman"/>
          <w:sz w:val="18"/>
          <w:szCs w:val="20"/>
          <w:lang w:val="ru-RU"/>
        </w:rPr>
        <w:t>.</w:t>
      </w:r>
    </w:p>
    <w:p w:rsidR="00C2161B" w:rsidRPr="003459D9" w:rsidRDefault="00C2161B" w:rsidP="00E1189F">
      <w:pPr>
        <w:pStyle w:val="a3"/>
        <w:ind w:left="426"/>
        <w:rPr>
          <w:rFonts w:ascii="Times New Roman" w:hAnsi="Times New Roman"/>
          <w:b/>
          <w:sz w:val="18"/>
          <w:szCs w:val="20"/>
          <w:lang w:val="ru-RU"/>
        </w:rPr>
      </w:pP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Відповідність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пропозицій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щодо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дозволених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обсягів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викидів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законодавству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–</w:t>
      </w:r>
      <w:r w:rsidR="00E1189F" w:rsidRPr="003459D9">
        <w:rPr>
          <w:rFonts w:ascii="ProbaPro" w:hAnsi="ProbaPro"/>
          <w:sz w:val="19"/>
          <w:szCs w:val="21"/>
          <w:shd w:val="clear" w:color="auto" w:fill="FFFFFF"/>
        </w:rPr>
        <w:t xml:space="preserve"> Викиди забруднюючих </w:t>
      </w:r>
      <w:r w:rsidR="00D66D46" w:rsidRPr="003459D9">
        <w:rPr>
          <w:rFonts w:ascii="ProbaPro" w:hAnsi="ProbaPro"/>
          <w:sz w:val="19"/>
          <w:szCs w:val="21"/>
          <w:shd w:val="clear" w:color="auto" w:fill="FFFFFF"/>
        </w:rPr>
        <w:t xml:space="preserve">речовин відповідають вимогам </w:t>
      </w:r>
      <w:r w:rsidR="00281614" w:rsidRPr="003459D9">
        <w:rPr>
          <w:rFonts w:ascii="ProbaPro" w:hAnsi="ProbaPro"/>
          <w:sz w:val="19"/>
          <w:szCs w:val="21"/>
          <w:shd w:val="clear" w:color="auto" w:fill="FFFFFF"/>
        </w:rPr>
        <w:t>законодавства.</w:t>
      </w:r>
    </w:p>
    <w:p w:rsidR="00D37194" w:rsidRPr="003459D9" w:rsidRDefault="00C2161B" w:rsidP="00E1189F">
      <w:pPr>
        <w:pStyle w:val="a3"/>
        <w:ind w:left="426"/>
        <w:rPr>
          <w:rFonts w:ascii="Times New Roman" w:hAnsi="Times New Roman"/>
          <w:sz w:val="18"/>
          <w:szCs w:val="20"/>
        </w:rPr>
      </w:pPr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Адреса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держадміністрації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з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питань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охорони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навколишнього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природного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середовища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, до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якої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можуть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надсилатися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зауваження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та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пропозиції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громадськості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щодо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дозволу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на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викиди</w:t>
      </w:r>
      <w:proofErr w:type="spellEnd"/>
      <w:r w:rsidR="00574D80" w:rsidRPr="003459D9">
        <w:rPr>
          <w:rFonts w:ascii="Times New Roman" w:hAnsi="Times New Roman"/>
          <w:b/>
          <w:sz w:val="18"/>
          <w:szCs w:val="20"/>
          <w:lang w:val="ru-RU"/>
        </w:rPr>
        <w:t xml:space="preserve">- </w:t>
      </w:r>
      <w:r w:rsidR="00B005BB" w:rsidRPr="003459D9">
        <w:rPr>
          <w:rFonts w:ascii="Times New Roman" w:hAnsi="Times New Roman"/>
          <w:sz w:val="18"/>
          <w:szCs w:val="20"/>
        </w:rPr>
        <w:t xml:space="preserve">Вінницька ОВА, </w:t>
      </w:r>
      <w:proofErr w:type="gramStart"/>
      <w:r w:rsidR="00B005BB" w:rsidRPr="003459D9">
        <w:rPr>
          <w:rFonts w:ascii="Times New Roman" w:hAnsi="Times New Roman"/>
          <w:sz w:val="18"/>
          <w:szCs w:val="20"/>
        </w:rPr>
        <w:t xml:space="preserve">адреса: </w:t>
      </w:r>
      <w:r w:rsidR="00D37194" w:rsidRPr="003459D9">
        <w:rPr>
          <w:rFonts w:ascii="Times New Roman" w:hAnsi="Times New Roman"/>
          <w:sz w:val="18"/>
          <w:szCs w:val="20"/>
        </w:rPr>
        <w:t xml:space="preserve"> Вінницька</w:t>
      </w:r>
      <w:proofErr w:type="gramEnd"/>
      <w:r w:rsidR="00D37194" w:rsidRPr="003459D9">
        <w:rPr>
          <w:rFonts w:ascii="Times New Roman" w:hAnsi="Times New Roman"/>
          <w:sz w:val="18"/>
          <w:szCs w:val="20"/>
        </w:rPr>
        <w:t xml:space="preserve"> обл., м. Вінниця, вул. Соборна, 70, тел. (0432) 32-25-35, 32-35-35.</w:t>
      </w:r>
    </w:p>
    <w:p w:rsidR="00C2161B" w:rsidRPr="003459D9" w:rsidRDefault="00C2161B" w:rsidP="00E1189F">
      <w:pPr>
        <w:pStyle w:val="a3"/>
        <w:ind w:left="426"/>
        <w:rPr>
          <w:rFonts w:ascii="Times New Roman" w:hAnsi="Times New Roman"/>
          <w:sz w:val="18"/>
          <w:szCs w:val="20"/>
          <w:lang w:val="ru-RU"/>
        </w:rPr>
      </w:pPr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Строки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подання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зауважень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та </w:t>
      </w:r>
      <w:proofErr w:type="spellStart"/>
      <w:r w:rsidRPr="003459D9">
        <w:rPr>
          <w:rFonts w:ascii="Times New Roman" w:hAnsi="Times New Roman"/>
          <w:b/>
          <w:sz w:val="18"/>
          <w:szCs w:val="20"/>
          <w:lang w:val="ru-RU"/>
        </w:rPr>
        <w:t>пропозицій</w:t>
      </w:r>
      <w:proofErr w:type="spellEnd"/>
      <w:r w:rsidRPr="003459D9">
        <w:rPr>
          <w:rFonts w:ascii="Times New Roman" w:hAnsi="Times New Roman"/>
          <w:b/>
          <w:sz w:val="18"/>
          <w:szCs w:val="20"/>
          <w:lang w:val="ru-RU"/>
        </w:rPr>
        <w:t xml:space="preserve"> –</w:t>
      </w:r>
      <w:r w:rsidR="009B554C" w:rsidRPr="003459D9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proofErr w:type="spellStart"/>
      <w:r w:rsidR="009B554C" w:rsidRPr="003459D9">
        <w:rPr>
          <w:rFonts w:ascii="Times New Roman" w:hAnsi="Times New Roman"/>
          <w:sz w:val="18"/>
          <w:szCs w:val="20"/>
          <w:lang w:val="ru-RU"/>
        </w:rPr>
        <w:t>протягом</w:t>
      </w:r>
      <w:proofErr w:type="spellEnd"/>
      <w:r w:rsidR="009B554C" w:rsidRPr="003459D9">
        <w:rPr>
          <w:rFonts w:ascii="Times New Roman" w:hAnsi="Times New Roman"/>
          <w:sz w:val="18"/>
          <w:szCs w:val="20"/>
          <w:lang w:val="ru-RU"/>
        </w:rPr>
        <w:t xml:space="preserve"> 30 </w:t>
      </w:r>
      <w:proofErr w:type="spellStart"/>
      <w:r w:rsidR="009B554C" w:rsidRPr="003459D9">
        <w:rPr>
          <w:rFonts w:ascii="Times New Roman" w:hAnsi="Times New Roman"/>
          <w:sz w:val="18"/>
          <w:szCs w:val="20"/>
          <w:lang w:val="ru-RU"/>
        </w:rPr>
        <w:t>календарних</w:t>
      </w:r>
      <w:proofErr w:type="spellEnd"/>
      <w:r w:rsidR="009B554C" w:rsidRPr="003459D9">
        <w:rPr>
          <w:rFonts w:ascii="Times New Roman" w:hAnsi="Times New Roman"/>
          <w:sz w:val="18"/>
          <w:szCs w:val="20"/>
          <w:lang w:val="ru-RU"/>
        </w:rPr>
        <w:t xml:space="preserve"> </w:t>
      </w:r>
      <w:proofErr w:type="spellStart"/>
      <w:r w:rsidR="009B554C" w:rsidRPr="003459D9">
        <w:rPr>
          <w:rFonts w:ascii="Times New Roman" w:hAnsi="Times New Roman"/>
          <w:sz w:val="18"/>
          <w:szCs w:val="20"/>
          <w:lang w:val="ru-RU"/>
        </w:rPr>
        <w:t>днів</w:t>
      </w:r>
      <w:proofErr w:type="spellEnd"/>
      <w:r w:rsidR="009B554C" w:rsidRPr="003459D9">
        <w:rPr>
          <w:rFonts w:ascii="Times New Roman" w:hAnsi="Times New Roman"/>
          <w:sz w:val="18"/>
          <w:szCs w:val="20"/>
          <w:lang w:val="ru-RU"/>
        </w:rPr>
        <w:t xml:space="preserve"> з моменту </w:t>
      </w:r>
      <w:proofErr w:type="spellStart"/>
      <w:r w:rsidR="009B554C" w:rsidRPr="003459D9">
        <w:rPr>
          <w:rFonts w:ascii="Times New Roman" w:hAnsi="Times New Roman"/>
          <w:sz w:val="18"/>
          <w:szCs w:val="20"/>
          <w:lang w:val="ru-RU"/>
        </w:rPr>
        <w:t>виходу</w:t>
      </w:r>
      <w:proofErr w:type="spellEnd"/>
      <w:r w:rsidR="009B554C" w:rsidRPr="003459D9">
        <w:rPr>
          <w:rFonts w:ascii="Times New Roman" w:hAnsi="Times New Roman"/>
          <w:sz w:val="18"/>
          <w:szCs w:val="20"/>
          <w:lang w:val="ru-RU"/>
        </w:rPr>
        <w:t xml:space="preserve"> </w:t>
      </w:r>
      <w:proofErr w:type="spellStart"/>
      <w:r w:rsidR="009B554C" w:rsidRPr="003459D9">
        <w:rPr>
          <w:rFonts w:ascii="Times New Roman" w:hAnsi="Times New Roman"/>
          <w:sz w:val="18"/>
          <w:szCs w:val="20"/>
          <w:lang w:val="ru-RU"/>
        </w:rPr>
        <w:t>повідомлення</w:t>
      </w:r>
      <w:proofErr w:type="spellEnd"/>
      <w:r w:rsidR="00B005BB" w:rsidRPr="003459D9">
        <w:rPr>
          <w:rFonts w:ascii="Times New Roman" w:hAnsi="Times New Roman"/>
          <w:sz w:val="18"/>
          <w:szCs w:val="20"/>
          <w:lang w:val="ru-RU"/>
        </w:rPr>
        <w:t>.</w:t>
      </w:r>
    </w:p>
    <w:p w:rsidR="00574D80" w:rsidRPr="00E1189F" w:rsidRDefault="0046069B" w:rsidP="00E1189F">
      <w:pPr>
        <w:widowControl w:val="0"/>
        <w:autoSpaceDE w:val="0"/>
        <w:autoSpaceDN w:val="0"/>
        <w:adjustRightInd w:val="0"/>
        <w:spacing w:before="120"/>
        <w:ind w:firstLine="567"/>
        <w:contextualSpacing/>
        <w:jc w:val="center"/>
        <w:rPr>
          <w:noProof w:val="0"/>
          <w:sz w:val="20"/>
          <w:szCs w:val="20"/>
          <w:lang w:val="ru-RU" w:eastAsia="uk-UA"/>
        </w:rPr>
      </w:pPr>
      <w:r>
        <w:rPr>
          <w:b/>
          <w:sz w:val="20"/>
          <w:szCs w:val="20"/>
          <w:lang w:val="ru-RU"/>
        </w:rPr>
        <w:tab/>
      </w:r>
      <w:bookmarkStart w:id="0" w:name="_GoBack"/>
      <w:bookmarkEnd w:id="0"/>
    </w:p>
    <w:sectPr w:rsidR="00574D80" w:rsidRPr="00E1189F" w:rsidSect="00E1189F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1C6798"/>
    <w:multiLevelType w:val="hybridMultilevel"/>
    <w:tmpl w:val="96FCBBD8"/>
    <w:lvl w:ilvl="0" w:tplc="C68213D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36E51"/>
    <w:rsid w:val="0005365A"/>
    <w:rsid w:val="000A795B"/>
    <w:rsid w:val="000B59D0"/>
    <w:rsid w:val="00102B51"/>
    <w:rsid w:val="001137D9"/>
    <w:rsid w:val="00134775"/>
    <w:rsid w:val="00157F86"/>
    <w:rsid w:val="00176F71"/>
    <w:rsid w:val="001B1619"/>
    <w:rsid w:val="001F1D5E"/>
    <w:rsid w:val="00231326"/>
    <w:rsid w:val="0023307C"/>
    <w:rsid w:val="00243E0B"/>
    <w:rsid w:val="002474ED"/>
    <w:rsid w:val="00266556"/>
    <w:rsid w:val="00275AF3"/>
    <w:rsid w:val="00281614"/>
    <w:rsid w:val="00293783"/>
    <w:rsid w:val="002C2C0F"/>
    <w:rsid w:val="002E5AA2"/>
    <w:rsid w:val="00342DFE"/>
    <w:rsid w:val="003459D9"/>
    <w:rsid w:val="003477D3"/>
    <w:rsid w:val="00352485"/>
    <w:rsid w:val="0037078B"/>
    <w:rsid w:val="00392E18"/>
    <w:rsid w:val="004261B7"/>
    <w:rsid w:val="00440C6F"/>
    <w:rsid w:val="0046069B"/>
    <w:rsid w:val="004646B1"/>
    <w:rsid w:val="00485838"/>
    <w:rsid w:val="004A2DF6"/>
    <w:rsid w:val="004C12E1"/>
    <w:rsid w:val="004C209B"/>
    <w:rsid w:val="004E5F33"/>
    <w:rsid w:val="004F6BD2"/>
    <w:rsid w:val="005055F6"/>
    <w:rsid w:val="00514D56"/>
    <w:rsid w:val="00521A15"/>
    <w:rsid w:val="00534E56"/>
    <w:rsid w:val="005618FD"/>
    <w:rsid w:val="0056750A"/>
    <w:rsid w:val="00574D80"/>
    <w:rsid w:val="005841C5"/>
    <w:rsid w:val="005A60A0"/>
    <w:rsid w:val="005E7FD0"/>
    <w:rsid w:val="005F380D"/>
    <w:rsid w:val="005F6771"/>
    <w:rsid w:val="00611A06"/>
    <w:rsid w:val="00635151"/>
    <w:rsid w:val="006508CA"/>
    <w:rsid w:val="00657A05"/>
    <w:rsid w:val="00663E75"/>
    <w:rsid w:val="006733FB"/>
    <w:rsid w:val="006742DD"/>
    <w:rsid w:val="006A46AF"/>
    <w:rsid w:val="006A5C95"/>
    <w:rsid w:val="006B71DD"/>
    <w:rsid w:val="006D6977"/>
    <w:rsid w:val="006E6DD0"/>
    <w:rsid w:val="006F0C9D"/>
    <w:rsid w:val="00703558"/>
    <w:rsid w:val="007549B7"/>
    <w:rsid w:val="00757BDF"/>
    <w:rsid w:val="0076087E"/>
    <w:rsid w:val="00762108"/>
    <w:rsid w:val="0076395E"/>
    <w:rsid w:val="007B633F"/>
    <w:rsid w:val="007E6105"/>
    <w:rsid w:val="008020A2"/>
    <w:rsid w:val="00814801"/>
    <w:rsid w:val="008350D6"/>
    <w:rsid w:val="008609A4"/>
    <w:rsid w:val="00885AC2"/>
    <w:rsid w:val="008959F2"/>
    <w:rsid w:val="008A24CE"/>
    <w:rsid w:val="008A614F"/>
    <w:rsid w:val="008B7BBB"/>
    <w:rsid w:val="008F6EE2"/>
    <w:rsid w:val="00910234"/>
    <w:rsid w:val="00926F25"/>
    <w:rsid w:val="009273C1"/>
    <w:rsid w:val="00937491"/>
    <w:rsid w:val="00941041"/>
    <w:rsid w:val="009558B8"/>
    <w:rsid w:val="009B4E0D"/>
    <w:rsid w:val="009B554C"/>
    <w:rsid w:val="009E7AF6"/>
    <w:rsid w:val="00AB036E"/>
    <w:rsid w:val="00AF240E"/>
    <w:rsid w:val="00B005BB"/>
    <w:rsid w:val="00B2749E"/>
    <w:rsid w:val="00B32083"/>
    <w:rsid w:val="00B46404"/>
    <w:rsid w:val="00B46E2F"/>
    <w:rsid w:val="00B52662"/>
    <w:rsid w:val="00B80185"/>
    <w:rsid w:val="00B92B88"/>
    <w:rsid w:val="00BA4527"/>
    <w:rsid w:val="00BB1701"/>
    <w:rsid w:val="00BB74EF"/>
    <w:rsid w:val="00BC6569"/>
    <w:rsid w:val="00BC739B"/>
    <w:rsid w:val="00BE05E3"/>
    <w:rsid w:val="00BE079A"/>
    <w:rsid w:val="00BE44EC"/>
    <w:rsid w:val="00C2161B"/>
    <w:rsid w:val="00C22921"/>
    <w:rsid w:val="00C41DA8"/>
    <w:rsid w:val="00C427D5"/>
    <w:rsid w:val="00C66309"/>
    <w:rsid w:val="00C82900"/>
    <w:rsid w:val="00C9694C"/>
    <w:rsid w:val="00CA0364"/>
    <w:rsid w:val="00CB1C6B"/>
    <w:rsid w:val="00CB1EE5"/>
    <w:rsid w:val="00CC01C2"/>
    <w:rsid w:val="00CD0D34"/>
    <w:rsid w:val="00D02C8B"/>
    <w:rsid w:val="00D07EB2"/>
    <w:rsid w:val="00D32A56"/>
    <w:rsid w:val="00D37194"/>
    <w:rsid w:val="00D66D46"/>
    <w:rsid w:val="00D71EA8"/>
    <w:rsid w:val="00D722C6"/>
    <w:rsid w:val="00D83C3B"/>
    <w:rsid w:val="00DA3BC2"/>
    <w:rsid w:val="00DD3BF6"/>
    <w:rsid w:val="00DE781D"/>
    <w:rsid w:val="00E1189F"/>
    <w:rsid w:val="00E15693"/>
    <w:rsid w:val="00E328E5"/>
    <w:rsid w:val="00E4196A"/>
    <w:rsid w:val="00E7032F"/>
    <w:rsid w:val="00E837B9"/>
    <w:rsid w:val="00E90538"/>
    <w:rsid w:val="00EB7087"/>
    <w:rsid w:val="00EB74C6"/>
    <w:rsid w:val="00EC49FF"/>
    <w:rsid w:val="00EE31BA"/>
    <w:rsid w:val="00F07FDB"/>
    <w:rsid w:val="00F63DEE"/>
    <w:rsid w:val="00F807E5"/>
    <w:rsid w:val="00F84BD0"/>
    <w:rsid w:val="00FB5CCF"/>
    <w:rsid w:val="00FC42B2"/>
    <w:rsid w:val="00FC6ED7"/>
    <w:rsid w:val="00FD62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5101-EE6E-4B26-8DCC-CB5832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и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комп</cp:lastModifiedBy>
  <cp:revision>96</cp:revision>
  <dcterms:created xsi:type="dcterms:W3CDTF">2020-05-18T08:03:00Z</dcterms:created>
  <dcterms:modified xsi:type="dcterms:W3CDTF">2025-07-21T07:37:00Z</dcterms:modified>
</cp:coreProperties>
</file>