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59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Повне та скорочене найменування суб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 господарювання</w:t>
      </w:r>
      <w:r w:rsidRPr="004160F9">
        <w:rPr>
          <w:rFonts w:ascii="Times New Roman" w:hAnsi="Times New Roman" w:cs="Times New Roman"/>
          <w:sz w:val="20"/>
          <w:szCs w:val="20"/>
        </w:rPr>
        <w:t>:</w:t>
      </w:r>
      <w:r w:rsidR="00FD70C3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A971F8" w:rsidRPr="00A971F8">
        <w:rPr>
          <w:rFonts w:ascii="Times New Roman" w:hAnsi="Times New Roman" w:cs="Times New Roman"/>
          <w:sz w:val="20"/>
          <w:szCs w:val="20"/>
        </w:rPr>
        <w:t>ТОВАРИСТВО З ОБМЕЖЕНОЮ ВІДПОВІДАЛЬНІСТЮ «АГРОБУД» (ТОВ "АГРОБУД")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Ідентифікаційний код юридичної особи в ЄДРПОУ</w:t>
      </w:r>
      <w:r w:rsidRPr="004160F9">
        <w:rPr>
          <w:rFonts w:ascii="Times New Roman" w:hAnsi="Times New Roman" w:cs="Times New Roman"/>
          <w:sz w:val="20"/>
          <w:szCs w:val="20"/>
        </w:rPr>
        <w:t xml:space="preserve"> -</w:t>
      </w:r>
      <w:r w:rsidR="00A971F8">
        <w:rPr>
          <w:rFonts w:ascii="Times New Roman" w:hAnsi="Times New Roman" w:cs="Times New Roman"/>
          <w:sz w:val="20"/>
          <w:szCs w:val="20"/>
        </w:rPr>
        <w:t xml:space="preserve"> </w:t>
      </w:r>
      <w:r w:rsidR="005F1A71" w:rsidRPr="005F1A71">
        <w:rPr>
          <w:rFonts w:ascii="Times New Roman" w:hAnsi="Times New Roman" w:cs="Times New Roman"/>
          <w:sz w:val="20"/>
          <w:szCs w:val="20"/>
        </w:rPr>
        <w:t>05531021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Місцезнаходження суб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 господарювання, контактний номер телефону, адреса електронної пошти суб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 господарювання</w:t>
      </w:r>
      <w:r w:rsidRPr="004160F9">
        <w:rPr>
          <w:rFonts w:ascii="Times New Roman" w:hAnsi="Times New Roman" w:cs="Times New Roman"/>
          <w:sz w:val="20"/>
          <w:szCs w:val="20"/>
        </w:rPr>
        <w:t>:</w:t>
      </w:r>
      <w:r w:rsidR="005F1A71">
        <w:rPr>
          <w:rFonts w:ascii="Times New Roman" w:hAnsi="Times New Roman" w:cs="Times New Roman"/>
          <w:sz w:val="20"/>
          <w:szCs w:val="20"/>
        </w:rPr>
        <w:t xml:space="preserve"> юридична адреса:</w:t>
      </w:r>
      <w:r w:rsidR="003D60C8">
        <w:rPr>
          <w:rFonts w:ascii="Times New Roman" w:hAnsi="Times New Roman" w:cs="Times New Roman"/>
          <w:sz w:val="20"/>
          <w:szCs w:val="20"/>
        </w:rPr>
        <w:t xml:space="preserve"> </w:t>
      </w:r>
      <w:r w:rsidR="003D60C8" w:rsidRPr="003D60C8">
        <w:rPr>
          <w:rFonts w:ascii="Times New Roman" w:hAnsi="Times New Roman" w:cs="Times New Roman"/>
          <w:sz w:val="20"/>
          <w:szCs w:val="20"/>
        </w:rPr>
        <w:t>22600</w:t>
      </w:r>
      <w:r w:rsidR="003D60C8">
        <w:rPr>
          <w:rFonts w:ascii="Times New Roman" w:hAnsi="Times New Roman" w:cs="Times New Roman"/>
          <w:sz w:val="20"/>
          <w:szCs w:val="20"/>
        </w:rPr>
        <w:t>,</w:t>
      </w:r>
      <w:r w:rsidR="005F1A71">
        <w:rPr>
          <w:rFonts w:ascii="Times New Roman" w:hAnsi="Times New Roman" w:cs="Times New Roman"/>
          <w:sz w:val="20"/>
          <w:szCs w:val="20"/>
        </w:rPr>
        <w:t xml:space="preserve"> </w:t>
      </w:r>
      <w:r w:rsidR="005F1A71" w:rsidRPr="005F1A71">
        <w:rPr>
          <w:rFonts w:ascii="Times New Roman" w:hAnsi="Times New Roman" w:cs="Times New Roman"/>
          <w:sz w:val="20"/>
          <w:szCs w:val="20"/>
        </w:rPr>
        <w:t>Вінниц</w:t>
      </w:r>
      <w:r w:rsidR="00C10FDF">
        <w:rPr>
          <w:rFonts w:ascii="Times New Roman" w:hAnsi="Times New Roman" w:cs="Times New Roman"/>
          <w:sz w:val="20"/>
          <w:szCs w:val="20"/>
        </w:rPr>
        <w:t>ька обл., Оратівський район, селище</w:t>
      </w:r>
      <w:r w:rsidR="005F1A71" w:rsidRPr="005F1A71">
        <w:rPr>
          <w:rFonts w:ascii="Times New Roman" w:hAnsi="Times New Roman" w:cs="Times New Roman"/>
          <w:sz w:val="20"/>
          <w:szCs w:val="20"/>
        </w:rPr>
        <w:t xml:space="preserve"> Оратів, Провулок Аграрний, будинок 3</w:t>
      </w:r>
      <w:r w:rsidR="00A46EF2" w:rsidRPr="004160F9">
        <w:rPr>
          <w:rFonts w:ascii="Times New Roman" w:hAnsi="Times New Roman" w:cs="Times New Roman"/>
          <w:sz w:val="20"/>
          <w:szCs w:val="20"/>
        </w:rPr>
        <w:t>,  тел.</w:t>
      </w:r>
      <w:r w:rsidR="005F1A71" w:rsidRPr="005F1A71">
        <w:t xml:space="preserve"> </w:t>
      </w:r>
      <w:r w:rsidR="005F1A71" w:rsidRPr="005F1A71">
        <w:rPr>
          <w:rFonts w:ascii="Times New Roman" w:hAnsi="Times New Roman" w:cs="Times New Roman"/>
          <w:sz w:val="20"/>
          <w:szCs w:val="20"/>
        </w:rPr>
        <w:t>04330–2–14–90</w:t>
      </w:r>
      <w:r w:rsidR="00A46EF2" w:rsidRPr="004160F9">
        <w:rPr>
          <w:rFonts w:ascii="Times New Roman" w:hAnsi="Times New Roman" w:cs="Times New Roman"/>
          <w:sz w:val="20"/>
          <w:szCs w:val="20"/>
        </w:rPr>
        <w:t xml:space="preserve">, Е-mail: </w:t>
      </w:r>
      <w:r w:rsidR="005F1A71" w:rsidRPr="005F1A71">
        <w:rPr>
          <w:rFonts w:ascii="Times New Roman" w:hAnsi="Times New Roman" w:cs="Times New Roman"/>
          <w:sz w:val="20"/>
          <w:szCs w:val="20"/>
        </w:rPr>
        <w:t>tov–agrobud@ukr.net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Місцезнаходження об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єкта/промислового майданчика</w:t>
      </w:r>
      <w:r w:rsidRPr="004160F9">
        <w:rPr>
          <w:rFonts w:ascii="Times New Roman" w:hAnsi="Times New Roman" w:cs="Times New Roman"/>
          <w:sz w:val="20"/>
          <w:szCs w:val="20"/>
        </w:rPr>
        <w:t>:</w:t>
      </w:r>
      <w:r w:rsidR="00FD70C3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5F1A71" w:rsidRPr="005F1A71">
        <w:rPr>
          <w:rFonts w:ascii="Times New Roman" w:hAnsi="Times New Roman" w:cs="Times New Roman"/>
          <w:sz w:val="20"/>
          <w:szCs w:val="20"/>
        </w:rPr>
        <w:t>Вінницька обл., Він</w:t>
      </w:r>
      <w:r w:rsidR="00C10FDF">
        <w:rPr>
          <w:rFonts w:ascii="Times New Roman" w:hAnsi="Times New Roman" w:cs="Times New Roman"/>
          <w:sz w:val="20"/>
          <w:szCs w:val="20"/>
        </w:rPr>
        <w:t>ницький (Оратівський) район, селище</w:t>
      </w:r>
      <w:bookmarkStart w:id="0" w:name="_GoBack"/>
      <w:bookmarkEnd w:id="0"/>
      <w:r w:rsidR="005F1A71" w:rsidRPr="005F1A71">
        <w:rPr>
          <w:rFonts w:ascii="Times New Roman" w:hAnsi="Times New Roman" w:cs="Times New Roman"/>
          <w:sz w:val="20"/>
          <w:szCs w:val="20"/>
        </w:rPr>
        <w:t xml:space="preserve"> Оратів, вул. Героїв Майдану, буд. 2</w:t>
      </w:r>
      <w:r w:rsidR="00A46EF2" w:rsidRPr="004160F9">
        <w:rPr>
          <w:rFonts w:ascii="Times New Roman" w:hAnsi="Times New Roman" w:cs="Times New Roman"/>
          <w:sz w:val="20"/>
          <w:szCs w:val="20"/>
        </w:rPr>
        <w:t>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Мета отримання дозволу</w:t>
      </w:r>
      <w:r w:rsidRPr="004160F9">
        <w:rPr>
          <w:rFonts w:ascii="Times New Roman" w:hAnsi="Times New Roman" w:cs="Times New Roman"/>
          <w:sz w:val="20"/>
          <w:szCs w:val="20"/>
        </w:rPr>
        <w:t xml:space="preserve"> - </w:t>
      </w:r>
      <w:r w:rsidR="00D0364D" w:rsidRPr="004160F9">
        <w:rPr>
          <w:rFonts w:ascii="Times New Roman" w:hAnsi="Times New Roman" w:cs="Times New Roman"/>
          <w:sz w:val="20"/>
          <w:szCs w:val="20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</w:t>
      </w:r>
      <w:r w:rsidR="00D0364D" w:rsidRPr="004160F9">
        <w:rPr>
          <w:rFonts w:ascii="Times New Roman" w:hAnsi="Times New Roman" w:cs="Times New Roman"/>
          <w:sz w:val="20"/>
          <w:szCs w:val="20"/>
        </w:rPr>
        <w:t xml:space="preserve"> Діяльність не підлягає розробці ОВД.</w:t>
      </w:r>
    </w:p>
    <w:p w:rsidR="004160F9" w:rsidRPr="00670611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Загальний опис об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 xml:space="preserve">єкта (опис виробництв та технологічного устаткування) </w:t>
      </w:r>
      <w:r w:rsidRPr="004160F9">
        <w:rPr>
          <w:rFonts w:ascii="Times New Roman" w:hAnsi="Times New Roman" w:cs="Times New Roman"/>
          <w:sz w:val="20"/>
          <w:szCs w:val="20"/>
        </w:rPr>
        <w:t>–</w:t>
      </w:r>
      <w:r w:rsidR="00FD70C3" w:rsidRPr="004160F9">
        <w:rPr>
          <w:rFonts w:ascii="Times New Roman" w:hAnsi="Times New Roman" w:cs="Times New Roman"/>
          <w:sz w:val="20"/>
          <w:szCs w:val="20"/>
        </w:rPr>
        <w:t xml:space="preserve"> основний вид діяльності - </w:t>
      </w:r>
      <w:r w:rsidR="004160F9" w:rsidRPr="004160F9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01.11 </w:t>
      </w:r>
      <w:r w:rsidR="00FD70C3" w:rsidRPr="004160F9">
        <w:rPr>
          <w:rFonts w:ascii="Times New Roman" w:hAnsi="Times New Roman" w:cs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1D4023" w:rsidRPr="004160F9">
        <w:rPr>
          <w:rFonts w:ascii="Times New Roman" w:hAnsi="Times New Roman" w:cs="Times New Roman"/>
          <w:sz w:val="20"/>
          <w:szCs w:val="20"/>
        </w:rPr>
        <w:t xml:space="preserve">. 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На виробничому майданчику знаходиться </w:t>
      </w:r>
      <w:r w:rsidR="003A751D">
        <w:rPr>
          <w:rFonts w:ascii="Times New Roman" w:eastAsia="Times New Roman" w:hAnsi="Times New Roman" w:cs="Times New Roman"/>
          <w:noProof/>
          <w:sz w:val="20"/>
          <w:szCs w:val="20"/>
        </w:rPr>
        <w:t>21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джерел</w:t>
      </w:r>
      <w:r w:rsidR="003A751D">
        <w:rPr>
          <w:rFonts w:ascii="Times New Roman" w:eastAsia="Times New Roman" w:hAnsi="Times New Roman" w:cs="Times New Roman"/>
          <w:noProof/>
          <w:sz w:val="20"/>
          <w:szCs w:val="20"/>
        </w:rPr>
        <w:t>о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викидів забруднюючих речовин в атмосферне повітря, в т. ч. </w:t>
      </w:r>
      <w:r w:rsidR="00C16653">
        <w:rPr>
          <w:rFonts w:ascii="Times New Roman" w:eastAsia="Times New Roman" w:hAnsi="Times New Roman" w:cs="Times New Roman"/>
          <w:noProof/>
          <w:sz w:val="20"/>
          <w:szCs w:val="20"/>
        </w:rPr>
        <w:t>3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організованих джерел</w:t>
      </w:r>
      <w:r w:rsidR="00C16653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та 18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неорганізованих джерел</w:t>
      </w:r>
      <w:r w:rsidR="004160F9">
        <w:rPr>
          <w:rFonts w:ascii="Times New Roman" w:eastAsia="Times New Roman" w:hAnsi="Times New Roman" w:cs="Times New Roman"/>
          <w:noProof/>
          <w:sz w:val="20"/>
          <w:szCs w:val="20"/>
        </w:rPr>
        <w:t>. На підприємстві</w:t>
      </w:r>
      <w:r w:rsidR="00C16653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розміщено: (2 твердопаливних котли та грубка), майстерня, зварювальний пост, резервуари ДП та бензину, ПРК.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Відомості щодо видів та обсягів викидів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</w:t>
      </w:r>
      <w:r w:rsidR="00D42006" w:rsidRPr="004160F9">
        <w:rPr>
          <w:rFonts w:ascii="Times New Roman" w:hAnsi="Times New Roman" w:cs="Times New Roman"/>
          <w:sz w:val="20"/>
          <w:szCs w:val="20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D74ABA">
        <w:rPr>
          <w:rFonts w:ascii="Times New Roman" w:hAnsi="Times New Roman" w:cs="Times New Roman"/>
          <w:sz w:val="20"/>
          <w:szCs w:val="20"/>
        </w:rPr>
        <w:t xml:space="preserve"> 0,29832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НМЛОС –</w:t>
      </w:r>
      <w:r w:rsidR="00D74ABA">
        <w:rPr>
          <w:rFonts w:ascii="Times New Roman" w:hAnsi="Times New Roman" w:cs="Times New Roman"/>
          <w:sz w:val="20"/>
          <w:szCs w:val="20"/>
        </w:rPr>
        <w:t xml:space="preserve"> 0,04330005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Оксиди азоту (у перерахунку на діоксид)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0,02268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Азоту (1) оксид N</w:t>
      </w:r>
      <w:r w:rsidR="00D42006" w:rsidRPr="004160F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D42006" w:rsidRPr="004160F9">
        <w:rPr>
          <w:rFonts w:ascii="Times New Roman" w:hAnsi="Times New Roman" w:cs="Times New Roman"/>
          <w:sz w:val="20"/>
          <w:szCs w:val="20"/>
        </w:rPr>
        <w:t>O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0,00257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Оксид вуглецю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0,6223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Вуглецю діоксид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65,07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Метан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0,0031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Діоксид сірки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 xml:space="preserve">0,01005, </w:t>
      </w:r>
      <w:r w:rsidR="00D74ABA" w:rsidRPr="00D74ABA">
        <w:rPr>
          <w:rFonts w:ascii="Times New Roman" w:hAnsi="Times New Roman" w:cs="Times New Roman"/>
          <w:sz w:val="20"/>
          <w:szCs w:val="20"/>
        </w:rPr>
        <w:t xml:space="preserve">Залізо та його сполуки – </w:t>
      </w:r>
      <w:r w:rsidR="00D74ABA">
        <w:rPr>
          <w:rFonts w:ascii="Times New Roman" w:hAnsi="Times New Roman" w:cs="Times New Roman"/>
          <w:sz w:val="20"/>
          <w:szCs w:val="20"/>
        </w:rPr>
        <w:t>0,016</w:t>
      </w:r>
      <w:r w:rsidR="00D74ABA" w:rsidRPr="00D74ABA">
        <w:rPr>
          <w:rFonts w:ascii="Times New Roman" w:hAnsi="Times New Roman" w:cs="Times New Roman"/>
          <w:sz w:val="20"/>
          <w:szCs w:val="20"/>
        </w:rPr>
        <w:t xml:space="preserve"> т/рік, Манган та його сполуки – </w:t>
      </w:r>
      <w:r w:rsidR="00D74ABA">
        <w:rPr>
          <w:rFonts w:ascii="Times New Roman" w:hAnsi="Times New Roman" w:cs="Times New Roman"/>
          <w:sz w:val="20"/>
          <w:szCs w:val="20"/>
        </w:rPr>
        <w:t>0,001</w:t>
      </w:r>
      <w:r w:rsidR="00D74ABA" w:rsidRPr="00D74ABA">
        <w:rPr>
          <w:rFonts w:ascii="Times New Roman" w:hAnsi="Times New Roman" w:cs="Times New Roman"/>
          <w:sz w:val="20"/>
          <w:szCs w:val="20"/>
        </w:rPr>
        <w:t xml:space="preserve"> т/рік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т/рік</w:t>
      </w:r>
      <w:r w:rsidR="00D74A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74ABA">
        <w:rPr>
          <w:rFonts w:ascii="Times New Roman" w:hAnsi="Times New Roman" w:cs="Times New Roman"/>
          <w:sz w:val="20"/>
          <w:szCs w:val="20"/>
        </w:rPr>
        <w:t>Сульфатная</w:t>
      </w:r>
      <w:proofErr w:type="spellEnd"/>
      <w:r w:rsidR="00D74ABA" w:rsidRPr="00D74ABA">
        <w:rPr>
          <w:rFonts w:ascii="Times New Roman" w:hAnsi="Times New Roman" w:cs="Times New Roman"/>
          <w:sz w:val="20"/>
          <w:szCs w:val="20"/>
        </w:rPr>
        <w:t xml:space="preserve"> кислота (H2SO4)(</w:t>
      </w:r>
      <w:proofErr w:type="spellStart"/>
      <w:r w:rsidR="00D74ABA" w:rsidRPr="00D74ABA">
        <w:rPr>
          <w:rFonts w:ascii="Times New Roman" w:hAnsi="Times New Roman" w:cs="Times New Roman"/>
          <w:sz w:val="20"/>
          <w:szCs w:val="20"/>
        </w:rPr>
        <w:t>cірчана</w:t>
      </w:r>
      <w:proofErr w:type="spellEnd"/>
      <w:r w:rsidR="00D74ABA" w:rsidRPr="00D74ABA">
        <w:rPr>
          <w:rFonts w:ascii="Times New Roman" w:hAnsi="Times New Roman" w:cs="Times New Roman"/>
          <w:sz w:val="20"/>
          <w:szCs w:val="20"/>
        </w:rPr>
        <w:t xml:space="preserve"> кислота)</w:t>
      </w:r>
      <w:r w:rsidR="00D74ABA">
        <w:rPr>
          <w:rFonts w:ascii="Times New Roman" w:hAnsi="Times New Roman" w:cs="Times New Roman"/>
          <w:sz w:val="20"/>
          <w:szCs w:val="20"/>
        </w:rPr>
        <w:t xml:space="preserve"> – 0,0001 т/рік</w:t>
      </w:r>
      <w:r w:rsidR="00D42006" w:rsidRPr="004160F9">
        <w:rPr>
          <w:rFonts w:ascii="Times New Roman" w:hAnsi="Times New Roman" w:cs="Times New Roman"/>
          <w:sz w:val="20"/>
          <w:szCs w:val="20"/>
        </w:rPr>
        <w:t xml:space="preserve">. Загальний викид забруднюючих речовин в атмосферне повітря становить </w:t>
      </w:r>
      <w:r w:rsidR="00D74ABA">
        <w:rPr>
          <w:rFonts w:ascii="Times New Roman" w:hAnsi="Times New Roman" w:cs="Times New Roman"/>
          <w:sz w:val="20"/>
          <w:szCs w:val="20"/>
        </w:rPr>
        <w:t>1,01942</w:t>
      </w:r>
      <w:r w:rsidR="00D42006" w:rsidRPr="004160F9">
        <w:rPr>
          <w:rFonts w:ascii="Times New Roman" w:hAnsi="Times New Roman" w:cs="Times New Roman"/>
          <w:sz w:val="20"/>
          <w:szCs w:val="20"/>
        </w:rPr>
        <w:t xml:space="preserve"> т/рік (без врахування Вуглецю діоксид).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4160F9">
        <w:rPr>
          <w:rFonts w:ascii="Times New Roman" w:hAnsi="Times New Roman" w:cs="Times New Roman"/>
          <w:sz w:val="20"/>
          <w:szCs w:val="20"/>
        </w:rPr>
        <w:t xml:space="preserve">–  Не наводяться. Підприємство не </w:t>
      </w:r>
      <w:proofErr w:type="spellStart"/>
      <w:r w:rsidRPr="004160F9">
        <w:rPr>
          <w:rFonts w:ascii="Times New Roman" w:hAnsi="Times New Roman" w:cs="Times New Roman"/>
          <w:sz w:val="20"/>
          <w:szCs w:val="20"/>
        </w:rPr>
        <w:t>внесено</w:t>
      </w:r>
      <w:proofErr w:type="spellEnd"/>
      <w:r w:rsidRPr="004160F9">
        <w:rPr>
          <w:rFonts w:ascii="Times New Roman" w:hAnsi="Times New Roman" w:cs="Times New Roman"/>
          <w:sz w:val="20"/>
          <w:szCs w:val="20"/>
        </w:rPr>
        <w:t xml:space="preserve"> до переліку Додатку 3 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громадян-підприємців. Міністерство ОНПС, м. Київ, 2006 р.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Перелік заходів щодо скорочення викидів, що виконані або/та які потребують виконання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Дотримання виконання природоохоронних заходів щодо скорочення викидів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Заходи не передбачені.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Відповідність пропозицій щодо дозволених обсягів викидів законодавству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Викиди забруднюючих речовин відповідають вимогам законодавства.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Вінницька ОВА</w:t>
      </w:r>
      <w:r w:rsidR="004160F9" w:rsidRPr="004160F9">
        <w:rPr>
          <w:rFonts w:ascii="Times New Roman" w:hAnsi="Times New Roman" w:cs="Times New Roman"/>
          <w:sz w:val="20"/>
          <w:szCs w:val="20"/>
        </w:rPr>
        <w:t xml:space="preserve"> за адресою </w:t>
      </w:r>
      <w:r w:rsidRPr="004160F9">
        <w:rPr>
          <w:rFonts w:ascii="Times New Roman" w:hAnsi="Times New Roman" w:cs="Times New Roman"/>
          <w:sz w:val="20"/>
          <w:szCs w:val="20"/>
        </w:rPr>
        <w:t>Вінницька обл., м. Вінниця, вул. Соборна, 70,</w:t>
      </w:r>
      <w:r w:rsidR="004160F9" w:rsidRPr="004160F9">
        <w:rPr>
          <w:rFonts w:ascii="Times New Roman" w:hAnsi="Times New Roman" w:cs="Times New Roman"/>
          <w:sz w:val="20"/>
          <w:szCs w:val="20"/>
        </w:rPr>
        <w:t xml:space="preserve"> тел. (0432) 32-25-35, 32-35-35, </w:t>
      </w:r>
      <w:proofErr w:type="spellStart"/>
      <w:r w:rsidR="004160F9" w:rsidRPr="004160F9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4160F9" w:rsidRPr="004160F9">
        <w:rPr>
          <w:rFonts w:ascii="Times New Roman" w:hAnsi="Times New Roman" w:cs="Times New Roman"/>
          <w:sz w:val="20"/>
          <w:szCs w:val="20"/>
        </w:rPr>
        <w:t>: oda@vin.gov.ua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Строки подання зауважень та пропозицій –</w:t>
      </w:r>
      <w:r w:rsidRPr="004160F9">
        <w:rPr>
          <w:rFonts w:ascii="Times New Roman" w:hAnsi="Times New Roman" w:cs="Times New Roman"/>
          <w:sz w:val="20"/>
          <w:szCs w:val="20"/>
        </w:rPr>
        <w:t xml:space="preserve"> протягом 30 календарних днів з моменту виходу повідомлення.</w:t>
      </w:r>
    </w:p>
    <w:sectPr w:rsidR="00EE3EB5" w:rsidRPr="0041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60359"/>
    <w:rsid w:val="001D4023"/>
    <w:rsid w:val="00234BE8"/>
    <w:rsid w:val="003A751D"/>
    <w:rsid w:val="003C4195"/>
    <w:rsid w:val="003D60C8"/>
    <w:rsid w:val="004160F9"/>
    <w:rsid w:val="005F1A71"/>
    <w:rsid w:val="00670611"/>
    <w:rsid w:val="00733D6E"/>
    <w:rsid w:val="00801DB5"/>
    <w:rsid w:val="00A46EF2"/>
    <w:rsid w:val="00A971F8"/>
    <w:rsid w:val="00C10FDF"/>
    <w:rsid w:val="00C16653"/>
    <w:rsid w:val="00D0364D"/>
    <w:rsid w:val="00D42006"/>
    <w:rsid w:val="00D74ABA"/>
    <w:rsid w:val="00EE3EB5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2023-07-25T12:32:00Z</cp:lastPrinted>
  <dcterms:created xsi:type="dcterms:W3CDTF">2023-07-25T09:44:00Z</dcterms:created>
  <dcterms:modified xsi:type="dcterms:W3CDTF">2024-02-05T09:20:00Z</dcterms:modified>
</cp:coreProperties>
</file>