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33" w:rsidRPr="00C16540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ПЕРЕЛІК</w:t>
      </w: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наказів  управління у спра</w:t>
      </w:r>
      <w:r>
        <w:rPr>
          <w:b/>
          <w:sz w:val="28"/>
          <w:szCs w:val="28"/>
          <w:lang w:val="uk-UA"/>
        </w:rPr>
        <w:t>вах національностей  та релігій</w:t>
      </w:r>
    </w:p>
    <w:p w:rsidR="000E5635" w:rsidRDefault="00E90C33" w:rsidP="000E5635">
      <w:pPr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облдержадміністрації</w:t>
      </w:r>
      <w:r w:rsidR="00AC2E48">
        <w:rPr>
          <w:b/>
          <w:sz w:val="28"/>
          <w:szCs w:val="28"/>
          <w:lang w:val="uk-UA"/>
        </w:rPr>
        <w:t xml:space="preserve"> </w:t>
      </w:r>
      <w:r w:rsidR="000E5635">
        <w:rPr>
          <w:b/>
          <w:sz w:val="28"/>
          <w:szCs w:val="28"/>
          <w:lang w:val="uk-UA"/>
        </w:rPr>
        <w:t>за І</w:t>
      </w:r>
      <w:r w:rsidR="000E5635">
        <w:rPr>
          <w:b/>
          <w:sz w:val="28"/>
          <w:szCs w:val="28"/>
          <w:lang w:val="en-US"/>
        </w:rPr>
        <w:t>V</w:t>
      </w:r>
      <w:r w:rsidR="000E5635">
        <w:rPr>
          <w:b/>
          <w:sz w:val="28"/>
          <w:szCs w:val="28"/>
          <w:lang w:val="uk-UA"/>
        </w:rPr>
        <w:t xml:space="preserve"> квартал 2019 року</w:t>
      </w:r>
    </w:p>
    <w:p w:rsidR="00911C9E" w:rsidRDefault="00911C9E" w:rsidP="00E90C33">
      <w:pPr>
        <w:jc w:val="center"/>
        <w:rPr>
          <w:b/>
          <w:sz w:val="28"/>
          <w:szCs w:val="28"/>
          <w:lang w:val="uk-UA"/>
        </w:rPr>
      </w:pPr>
    </w:p>
    <w:p w:rsidR="00E90C33" w:rsidRDefault="00E90C33" w:rsidP="00E90C3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82"/>
        <w:tblW w:w="9918" w:type="dxa"/>
        <w:tblLayout w:type="fixed"/>
        <w:tblLook w:val="01E0" w:firstRow="1" w:lastRow="1" w:firstColumn="1" w:lastColumn="1" w:noHBand="0" w:noVBand="0"/>
      </w:tblPr>
      <w:tblGrid>
        <w:gridCol w:w="630"/>
        <w:gridCol w:w="2718"/>
        <w:gridCol w:w="1183"/>
        <w:gridCol w:w="1182"/>
        <w:gridCol w:w="2736"/>
        <w:gridCol w:w="1469"/>
      </w:tblGrid>
      <w:tr w:rsidR="00E90C33" w:rsidRPr="00D01E1B" w:rsidTr="00E90C33">
        <w:trPr>
          <w:trHeight w:val="1421"/>
        </w:trPr>
        <w:tc>
          <w:tcPr>
            <w:tcW w:w="630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№</w:t>
            </w:r>
          </w:p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18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Найменування  суб’єкта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нормотворення</w:t>
            </w:r>
            <w:proofErr w:type="spellEnd"/>
          </w:p>
        </w:tc>
        <w:tc>
          <w:tcPr>
            <w:tcW w:w="1183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Вид</w:t>
            </w:r>
          </w:p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розпорядчого документа</w:t>
            </w:r>
          </w:p>
        </w:tc>
        <w:tc>
          <w:tcPr>
            <w:tcW w:w="1182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Дата прийняття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 xml:space="preserve">  та його номер</w:t>
            </w:r>
          </w:p>
        </w:tc>
        <w:tc>
          <w:tcPr>
            <w:tcW w:w="2736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Повна  назва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469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Короткий зміст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>, що розкриває  суть  його правового  регулювання</w:t>
            </w:r>
          </w:p>
        </w:tc>
      </w:tr>
      <w:tr w:rsidR="00E90C33" w:rsidRPr="00D01E1B" w:rsidTr="00E90C33">
        <w:trPr>
          <w:trHeight w:val="507"/>
        </w:trPr>
        <w:tc>
          <w:tcPr>
            <w:tcW w:w="630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83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82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36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69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C47A52" w:rsidRPr="00D01E1B" w:rsidTr="00E90C33">
        <w:trPr>
          <w:trHeight w:val="718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5369EE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01.10.2019</w:t>
            </w:r>
          </w:p>
          <w:p w:rsidR="00C47A52" w:rsidRPr="00F42324" w:rsidRDefault="005369EE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№205</w:t>
            </w:r>
            <w:r w:rsidR="00C47A52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736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uk-UA"/>
              </w:rPr>
              <w:t>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орг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Священномученника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Макарія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павлівка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Калинівського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C47A52" w:rsidRPr="00EB2F4F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718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01.10.2019 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206</w:t>
            </w:r>
          </w:p>
        </w:tc>
        <w:tc>
          <w:tcPr>
            <w:tcW w:w="2736" w:type="dxa"/>
          </w:tcPr>
          <w:p w:rsidR="00C47A52" w:rsidRPr="0037146B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гр.парафії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С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вятителя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Миколая УПЦ  КП 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Реєстрація </w:t>
            </w:r>
          </w:p>
          <w:p w:rsidR="00C47A52" w:rsidRPr="00EB2F4F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703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01.10.2019 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207</w:t>
            </w:r>
          </w:p>
        </w:tc>
        <w:tc>
          <w:tcPr>
            <w:tcW w:w="2736" w:type="dxa"/>
          </w:tcPr>
          <w:p w:rsidR="00C47A52" w:rsidRPr="009076EE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гр.ю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Святого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Богослова УПЦ КП  с. Польова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Лисіївка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Калинівського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597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01.10.2019 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208</w:t>
            </w:r>
          </w:p>
        </w:tc>
        <w:tc>
          <w:tcPr>
            <w:tcW w:w="2736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статуту р\гр. Святої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Рфівноапосмтольної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княгині Ольги  УПЦ КП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м.Калинівка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718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209</w:t>
            </w:r>
          </w:p>
        </w:tc>
        <w:tc>
          <w:tcPr>
            <w:tcW w:w="2736" w:type="dxa"/>
          </w:tcPr>
          <w:p w:rsidR="00C47A52" w:rsidRPr="00F61EBF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парафія Покрови Пресвятої Богородиці  УПЦ КП  с. Дружне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Калинівського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47A52" w:rsidRPr="00D01E1B" w:rsidTr="00E90C33">
        <w:trPr>
          <w:trHeight w:val="809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718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02.10.2019</w:t>
            </w:r>
            <w:r>
              <w:rPr>
                <w:b/>
                <w:sz w:val="20"/>
                <w:szCs w:val="20"/>
                <w:lang w:val="uk-UA"/>
              </w:rPr>
              <w:br/>
              <w:t>№210</w:t>
            </w:r>
          </w:p>
        </w:tc>
        <w:tc>
          <w:tcPr>
            <w:tcW w:w="2736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 реєстрацію  статуту   р\гр. Різдва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Пресвят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Богородиці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Зозуллинці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Хмільницького р-ну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47A52" w:rsidRPr="00D01E1B" w:rsidTr="00E90C33">
        <w:trPr>
          <w:trHeight w:val="684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211</w:t>
            </w:r>
          </w:p>
        </w:tc>
        <w:tc>
          <w:tcPr>
            <w:tcW w:w="2736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гр.Святого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Богослова  УПЦ КП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с.Зозів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 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№ 212 </w:t>
            </w:r>
          </w:p>
        </w:tc>
        <w:tc>
          <w:tcPr>
            <w:tcW w:w="2736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Різдва Прес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вятої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Богородиці УПЦ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с.Уяринці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Тиврівського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03.10.2019 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213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 парафії Святого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Богослова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Тростянчик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Тростягнецького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р-ну. у новій редакції. 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03.10.2019 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214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гр.Параскеви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Пятниці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Скибинці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Тростянецького р-ну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уновій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</w:t>
            </w:r>
          </w:p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215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Косьми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і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Даміана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с.  Глибочок Тростянецького р-ну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216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Святого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Великомучеика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Гордіївка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Тротянецького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217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Внесення змін  до правил  внутрішнього  службового розпорядку.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218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оплату  оренди    приміщення   та виготовлення  друкованої продукції для організації  та проведення   творчого вечора  циганського шоу- театру 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Андо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Шатро».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219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Різдва Пресвятої Богородиці 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Рахни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Польові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Тиврівського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  <w:r>
              <w:rPr>
                <w:b/>
                <w:sz w:val="20"/>
                <w:szCs w:val="20"/>
                <w:lang w:val="uk-UA"/>
              </w:rPr>
              <w:tab/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220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р\гр. УПЦ КП м. Погребище у новій 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№221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чергування 12-14.10.2019 року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-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222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організацію  паломницької поїздки 13.10.2019 року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-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№ 223 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 оренди приміщення, устаткування та послуг з організації  виставки, сувенірної та друкованої продукції, транспортних  послуг для проведення ХХ –го  Регіонального  фестивалю польської  культури.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15.10.2019 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224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оплату  додрукування  книги  «Прадідів  розчищені  джерела»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225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видання  книги «Чеська кухня  Миколаївки»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226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 парафії Покрови  Пресвятої Богородиці 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Теофилівка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Бершадського р-ну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227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 р\гр. Святого Архистратига Михаїла УПЦ м. Погребище 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№ 228 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 Святого апостола  Андрія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Первозванного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м.Погребище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229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р\гр.  Святих мучениць Віри, Надії, Любові і матерії їх Софії УПЦ КП 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статуту  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230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Препрдобних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Федора  та Костянтина князів  Острозьких УПЦ КП  м. Вінниця  у новій 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статуту   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231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організацію   проведення  науково-практичної  конференції  на тему: « Досвід церкви Адвентистів  сьомого дня  у формуванні  духовних цінностей молоді  засобами релігійної освіти».   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23.10.2019</w:t>
            </w:r>
          </w:p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232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 організацію проведення  науково-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релігієзнавчої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конференції на тему: «Сучасний  стан  міжконфесійних  та державно-церковних  відносин: можливості  та перспективи».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23.10.2019</w:t>
            </w:r>
          </w:p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233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видання  книги  «Єврейський  альманах».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-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23.10.2019</w:t>
            </w:r>
          </w:p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№ 234 </w:t>
            </w:r>
          </w:p>
        </w:tc>
        <w:tc>
          <w:tcPr>
            <w:tcW w:w="2736" w:type="dxa"/>
          </w:tcPr>
          <w:p w:rsidR="00C47A52" w:rsidRDefault="00C47A52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оплату оренди  приміщення т а сувенірної продукції для організації та проведення  науково-практичної  конференції </w:t>
            </w: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«Здобутки та перспективи етнонаціонального  розвитку Вінниччини.  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-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31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23.10.2019</w:t>
            </w:r>
          </w:p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235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оренди приміщення  та проведення  науково-краєзнавчої  конференції «Історія  та розвиток  польської спільноти на Поділлі».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-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24.10.2019</w:t>
            </w:r>
          </w:p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236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статуту  р\гр. Різдва Пресвятої Богородиці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Білашки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24.10.2019</w:t>
            </w:r>
          </w:p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237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парафії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Св.Рівноапос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Ольги УПЦ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смт.Піщанка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24.10.2019</w:t>
            </w:r>
          </w:p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238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оплату  квіткової продукції  для відзначення  керівника  Народного  аматорського циганського шоу-театру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Андо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Шатро»  з нагоди 20 річниці  колективу. 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28.10.2019 </w:t>
            </w:r>
          </w:p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239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 Миколая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Непедівка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Козятинського р-ну  у новій редакції.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28.10.2019</w:t>
            </w:r>
          </w:p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240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друку  презентаційних буклетів.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  </w:t>
            </w:r>
          </w:p>
        </w:tc>
      </w:tr>
      <w:tr w:rsidR="00C47A52" w:rsidRPr="00D01E1B" w:rsidTr="00E90C33">
        <w:trPr>
          <w:trHeight w:val="827"/>
        </w:trPr>
        <w:tc>
          <w:tcPr>
            <w:tcW w:w="630" w:type="dxa"/>
          </w:tcPr>
          <w:p w:rsidR="00C47A52" w:rsidRDefault="00E52BE6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2718" w:type="dxa"/>
          </w:tcPr>
          <w:p w:rsidR="00C47A52" w:rsidRPr="00F42324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47A52" w:rsidRPr="00F42324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28.10.2019</w:t>
            </w:r>
          </w:p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241</w:t>
            </w:r>
          </w:p>
        </w:tc>
        <w:tc>
          <w:tcPr>
            <w:tcW w:w="2736" w:type="dxa"/>
          </w:tcPr>
          <w:p w:rsidR="00C47A52" w:rsidRDefault="00C47A52" w:rsidP="00C47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проведення  щорічної інвентаризації у 2019 році</w:t>
            </w:r>
          </w:p>
        </w:tc>
        <w:tc>
          <w:tcPr>
            <w:tcW w:w="1469" w:type="dxa"/>
          </w:tcPr>
          <w:p w:rsidR="00C47A52" w:rsidRDefault="00C47A52" w:rsidP="00C47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№242</w:t>
            </w:r>
          </w:p>
        </w:tc>
        <w:tc>
          <w:tcPr>
            <w:tcW w:w="2736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Різдва Пресвятої  Богородиці УПЦ КП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с.Мізяківські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Хутори  Вінницького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Pr="00EB2F4F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08.11.2019 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243</w:t>
            </w:r>
          </w:p>
        </w:tc>
        <w:tc>
          <w:tcPr>
            <w:tcW w:w="2736" w:type="dxa"/>
          </w:tcPr>
          <w:p w:rsidR="00E52BE6" w:rsidRPr="0037146B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.. Йосифа-Обручника  Пресвятої Діви Марії РКЦ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Борщагівка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Реєстрація </w:t>
            </w:r>
          </w:p>
          <w:p w:rsidR="00E52BE6" w:rsidRPr="00EB2F4F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244</w:t>
            </w:r>
          </w:p>
        </w:tc>
        <w:tc>
          <w:tcPr>
            <w:tcW w:w="2736" w:type="dxa"/>
          </w:tcPr>
          <w:p w:rsidR="00E52BE6" w:rsidRPr="009076EE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р\гр. парафії  Покрови Пресвятої Богородиці УПЦ КП с. Надросся  (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Чапаївка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)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245</w:t>
            </w:r>
          </w:p>
        </w:tc>
        <w:tc>
          <w:tcPr>
            <w:tcW w:w="2736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Св.Вмч.Георгія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Побідоносця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lastRenderedPageBreak/>
              <w:t>с.Подорожня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Хмільницького р-ну.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43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246</w:t>
            </w:r>
          </w:p>
        </w:tc>
        <w:tc>
          <w:tcPr>
            <w:tcW w:w="2736" w:type="dxa"/>
          </w:tcPr>
          <w:p w:rsidR="00E52BE6" w:rsidRPr="00F61EBF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Різдва Пресвятої Богородиці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Мончин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р-0ну у новій 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44</w:t>
            </w:r>
          </w:p>
        </w:tc>
        <w:tc>
          <w:tcPr>
            <w:tcW w:w="2718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247</w:t>
            </w:r>
          </w:p>
        </w:tc>
        <w:tc>
          <w:tcPr>
            <w:tcW w:w="2736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послуг  технічного  забезпечення  сайту.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248</w:t>
            </w:r>
          </w:p>
        </w:tc>
        <w:tc>
          <w:tcPr>
            <w:tcW w:w="2736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Святого Архистратига  Михаїла УПЦ КП с. Велика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Мочулка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Теплицького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14.11.2019 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249</w:t>
            </w:r>
          </w:p>
        </w:tc>
        <w:tc>
          <w:tcPr>
            <w:tcW w:w="2736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 Успіння Пресвятої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богородиці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Сопин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250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 Святого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Орлівка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Теплицького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251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Пресвятої Трійці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Степанівка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Теплицького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49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252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Різдва Святого Іоанна  ПЦУ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Пузирки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Козятинського р-ну . 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253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св.ап.Петра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і Павла УПЦ с. Залізничне Козятинського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="00E52BE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254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Трьох святителів  УПЦ КП смт.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Ситківці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Немипрівського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52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20.11.2019 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255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 Успіння Пресвятої Богородиці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Ометинці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53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256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св.Василія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Великого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lastRenderedPageBreak/>
              <w:t>Никифорівці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  <w:r>
              <w:rPr>
                <w:b/>
                <w:sz w:val="20"/>
                <w:szCs w:val="20"/>
                <w:lang w:val="uk-UA"/>
              </w:rPr>
              <w:tab/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54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257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Архангела Михаїла УПЦ 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Никифорівці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55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258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Іоанна Воїна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с.Чуків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56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259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Різдва Пресвятої Богородиці УПЦ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Джуринці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5369EE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57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260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Успіння Пресвятої Богородиці  УПЦ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с.Юрківці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58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261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Апостола  Євангеліста Івана Богослова УПЦ КП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с.Чуків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59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262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р\гр. парафії  Покрови Пресвятої Богородиці УПЦ КП с. Козятин Козятинського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263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Святого Миколая Чудотворця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Сокілець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Козятинського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264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Святого  Архистратига Михаїла  УПЦ КП с. Бджільна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Теплицького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62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265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статуту р\гр. храму Преображення  Господнього  УПЙЦ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Почапинці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Жмеринського р-ну у 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63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25.11.2016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266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р\гр. парафії  Віри Надії Любові  УПЦ КП м. Вінниця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статуту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статуту 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65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268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статуту  р\гр. парафії  Святої-Параскеви 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Плисків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26.11.2019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269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Апостола  Андрія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Первозваного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смт.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Браїлів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Жмеринського р-ну у новій 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67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26.11.2019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270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статуту  р\гр. парафії   Святого  Івана  Богослова 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Цвіліхівка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Теплицького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редакці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68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28.11.2019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271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р\гр. парафії  Преображення  Господнє  УПЦ с. Козлів  Могилів-Подільського р-ну 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28.11.2019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272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Воздвиження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Чесного Хреста УПЦ КП с. Кожанка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28.11.2019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273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 реєстрацію статуту р\гр. парафії Святого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Архістратига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Миїхаїла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Очитків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71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274</w:t>
            </w:r>
          </w:p>
        </w:tc>
        <w:tc>
          <w:tcPr>
            <w:tcW w:w="2736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гр.Святителя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Миколая УПЦ с. Лука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Pr="00EB2F4F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72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03.12.2019 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275</w:t>
            </w:r>
          </w:p>
        </w:tc>
        <w:tc>
          <w:tcPr>
            <w:tcW w:w="2736" w:type="dxa"/>
          </w:tcPr>
          <w:p w:rsidR="00E52BE6" w:rsidRPr="0037146B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Успіння Пресвятої Богородиці УПЦ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ІФвча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Реєстрація </w:t>
            </w:r>
          </w:p>
          <w:p w:rsidR="00E52BE6" w:rsidRPr="00EB2F4F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73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276</w:t>
            </w:r>
          </w:p>
        </w:tc>
        <w:tc>
          <w:tcPr>
            <w:tcW w:w="2736" w:type="dxa"/>
          </w:tcPr>
          <w:p w:rsidR="00E52BE6" w:rsidRPr="009076EE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перенесення робочого дня  у 2020 році</w:t>
            </w:r>
          </w:p>
        </w:tc>
        <w:tc>
          <w:tcPr>
            <w:tcW w:w="1469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-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74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277</w:t>
            </w:r>
          </w:p>
        </w:tc>
        <w:tc>
          <w:tcPr>
            <w:tcW w:w="2736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 статуту р\гр. Святих Безсрібників УПЦ КП с. Зоринці  Жмеринського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75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278</w:t>
            </w:r>
          </w:p>
        </w:tc>
        <w:tc>
          <w:tcPr>
            <w:tcW w:w="2736" w:type="dxa"/>
          </w:tcPr>
          <w:p w:rsidR="00E52BE6" w:rsidRPr="00F61EBF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гр.. Різдва Пресвятої Богородиці  УПЦ КП с. Новоселиця Жмеринського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76</w:t>
            </w:r>
          </w:p>
        </w:tc>
        <w:tc>
          <w:tcPr>
            <w:tcW w:w="2718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279</w:t>
            </w:r>
          </w:p>
        </w:tc>
        <w:tc>
          <w:tcPr>
            <w:tcW w:w="2736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статуту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 Мучениці  Параскеви-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Пятниці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Курилівці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Жмеринського р-ну у новій редакції. 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77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280</w:t>
            </w:r>
          </w:p>
        </w:tc>
        <w:tc>
          <w:tcPr>
            <w:tcW w:w="2736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гр.Різдва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Пресвятої Богородиці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Лисогірка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Жмеринського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78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03.12.2019№ 281</w:t>
            </w:r>
          </w:p>
        </w:tc>
        <w:tc>
          <w:tcPr>
            <w:tcW w:w="2736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Великомученика і  цілителя Пантелеймона  УПЦ КП с. Садове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79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282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статуту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гр.Св.Димитрія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с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Черемошне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80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283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Великомученика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 с. Селище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81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284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послуг  створення та  організацію  на  обласному  телебаченні  циклу передач  та рубрик  на  духовну тематику.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05.12.2019</w:t>
            </w:r>
          </w:p>
          <w:p w:rsidR="00E52BE6" w:rsidRPr="00F42324" w:rsidRDefault="00E52BE6" w:rsidP="00E52BE6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285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гр.Святого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Богослова 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Медівка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83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286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Святих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Космит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і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Даміана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Люлинці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84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287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статуту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Іоанна  Богослова  УПЦ КП  с. Богданівка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85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288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статуту р\гр. Успіння Пресвятої Богородиці  УПЦ КП с. Вовчок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  <w:r>
              <w:rPr>
                <w:b/>
                <w:sz w:val="20"/>
                <w:szCs w:val="20"/>
                <w:lang w:val="uk-UA"/>
              </w:rPr>
              <w:tab/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86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289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оголошення  конкурсу на  заміщення  вакантної посади.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87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290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організацію нерегулярних перевезень  пасажирів автомобільним  транспортом.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-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88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291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Св.Архістратига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МИхаїла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Новофастів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="005369EE">
              <w:rPr>
                <w:b/>
                <w:sz w:val="20"/>
                <w:szCs w:val="20"/>
                <w:lang w:val="uk-UA"/>
              </w:rPr>
              <w:lastRenderedPageBreak/>
              <w:t>89</w:t>
            </w:r>
            <w:r>
              <w:rPr>
                <w:b/>
                <w:sz w:val="20"/>
                <w:szCs w:val="20"/>
                <w:lang w:val="uk-UA"/>
              </w:rPr>
              <w:t>Погребищенського р-ну у новій 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90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292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Про  реєстрацію статуту  р\гр. Святого  Апостола  і Євангеліста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Богослдова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Бурківці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91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293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безкоштовну передачу книги  «Прадідів  розчищені джерела».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  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92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294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безкоштовну передачу  книги «Єврейський альманах».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-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93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295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ЄХБ  с. Обухів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Мурованокуриловецького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94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296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Покрови Пресвятої Богородиці УГКЦ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Осіївка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Бершадського р-ну.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297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статуту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Великомученика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 с. Майдан  Вінницького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96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298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гр.ХВЄ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«Спасіння» м. Вінниця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статуту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97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299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оренди приміщення  для організації  та проведення  єврейського  свята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Ханука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 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98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300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оплату транспортних  послуг  з перевезення  вокального ансамблю  «Срібні голоси» для участі   у різдвяній  зустрічі м. Київ.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99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19.12.2019</w:t>
            </w:r>
          </w:p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301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апостола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Богослова УПЦ КП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с.Літинські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Хутори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302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Преподобного Серафима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Саровського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м. Вінниця 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101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303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Вознесіння Господнього  УГКЦ смт.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Тиврів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102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304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гр.Святого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Миколая УПЦ КП  смт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103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305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статуту р\гр. Різдва Христового  УПЦ КП  м. Вінниця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104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306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Архистратига  Михаїла УПЦ  смт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редакції. 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105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307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ЄХ  Біблійна  церква  «Нове життя»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Івонівці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р-ну. 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106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308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Різдва Пресвятої Богородиці  УПЦ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Тягун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Іллінецького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107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№309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Покрови Пресвятої Богородиці  ПЦУ  смт.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Браїлів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108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310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Різдва Божої Матері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Вищківці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 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109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311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визначення  переможця  конкурсу 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312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нп.Св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Великлмученика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 м. Жмеринка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111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313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р\гр. Покрови Пресвятої Богородиці  УПЦ КП  м. Жмеринка у новій редакції.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112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314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Архистратига Михаїла  УПЦ м. Жмеринка  у новій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редакції.ж</w:t>
            </w:r>
            <w:proofErr w:type="spellEnd"/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E52BE6" w:rsidRPr="00D01E1B" w:rsidTr="00E90C33">
        <w:trPr>
          <w:trHeight w:val="827"/>
        </w:trPr>
        <w:tc>
          <w:tcPr>
            <w:tcW w:w="630" w:type="dxa"/>
          </w:tcPr>
          <w:p w:rsidR="00E52BE6" w:rsidRDefault="005369EE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113</w:t>
            </w:r>
          </w:p>
        </w:tc>
        <w:tc>
          <w:tcPr>
            <w:tcW w:w="2718" w:type="dxa"/>
          </w:tcPr>
          <w:p w:rsidR="00E52BE6" w:rsidRPr="00F42324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E52BE6" w:rsidRPr="00F42324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27.12.2019</w:t>
            </w:r>
          </w:p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315</w:t>
            </w:r>
          </w:p>
        </w:tc>
        <w:tc>
          <w:tcPr>
            <w:tcW w:w="2736" w:type="dxa"/>
          </w:tcPr>
          <w:p w:rsidR="00E52BE6" w:rsidRDefault="00E52BE6" w:rsidP="00E52BE6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безкоштовну  передачу  книги  «Ромські  казки та прислів’я».</w:t>
            </w:r>
          </w:p>
        </w:tc>
        <w:tc>
          <w:tcPr>
            <w:tcW w:w="1469" w:type="dxa"/>
          </w:tcPr>
          <w:p w:rsidR="00E52BE6" w:rsidRDefault="00E52BE6" w:rsidP="00E52BE6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</w:tbl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0E5635"/>
    <w:sectPr w:rsidR="00E9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5"/>
    <w:rsid w:val="000E5635"/>
    <w:rsid w:val="003D07F7"/>
    <w:rsid w:val="005369EE"/>
    <w:rsid w:val="00762455"/>
    <w:rsid w:val="008A0464"/>
    <w:rsid w:val="00911C9E"/>
    <w:rsid w:val="00AC2E48"/>
    <w:rsid w:val="00C47A52"/>
    <w:rsid w:val="00E52BE6"/>
    <w:rsid w:val="00E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D1AE"/>
  <w15:chartTrackingRefBased/>
  <w15:docId w15:val="{F0DF7FBB-837D-40CF-9627-793A32A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2021-03-30T08:30:00Z</dcterms:created>
  <dcterms:modified xsi:type="dcterms:W3CDTF">2021-03-30T09:22:00Z</dcterms:modified>
</cp:coreProperties>
</file>